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28" w:type="pct"/>
        <w:tblCellSpacing w:w="0" w:type="dxa"/>
        <w:tblLayout w:type="fixed"/>
        <w:tblCellMar>
          <w:left w:w="0" w:type="dxa"/>
          <w:right w:w="0" w:type="dxa"/>
        </w:tblCellMar>
        <w:tblLook w:val="04A0" w:firstRow="1" w:lastRow="0" w:firstColumn="1" w:lastColumn="0" w:noHBand="0" w:noVBand="1"/>
      </w:tblPr>
      <w:tblGrid>
        <w:gridCol w:w="10487"/>
      </w:tblGrid>
      <w:tr w:rsidR="00853528" w:rsidRPr="00853528" w:rsidTr="00813C78">
        <w:trPr>
          <w:tblCellSpacing w:w="0" w:type="dxa"/>
        </w:trPr>
        <w:tc>
          <w:tcPr>
            <w:tcW w:w="5000" w:type="pct"/>
            <w:tcMar>
              <w:top w:w="180" w:type="dxa"/>
              <w:left w:w="675" w:type="dxa"/>
              <w:bottom w:w="0" w:type="dxa"/>
              <w:right w:w="0" w:type="dxa"/>
            </w:tcMar>
            <w:hideMark/>
          </w:tcPr>
          <w:p w:rsidR="00853528" w:rsidRPr="00853528" w:rsidRDefault="00295729" w:rsidP="002D1490">
            <w:pPr>
              <w:spacing w:after="30" w:line="252"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bookmarkStart w:id="0" w:name="_GoBack"/>
            <w:bookmarkEnd w:id="0"/>
            <w:r w:rsidR="00853528" w:rsidRPr="00853528">
              <w:rPr>
                <w:rFonts w:ascii="Times New Roman" w:eastAsia="Times New Roman" w:hAnsi="Times New Roman" w:cs="Times New Roman"/>
                <w:sz w:val="28"/>
                <w:szCs w:val="28"/>
                <w:lang w:eastAsia="ru-RU"/>
              </w:rPr>
              <w:t> </w:t>
            </w:r>
          </w:p>
          <w:p w:rsidR="00E229FA" w:rsidRPr="00E229FA" w:rsidRDefault="00E229FA" w:rsidP="00E229FA">
            <w:pPr>
              <w:spacing w:after="0" w:line="240" w:lineRule="auto"/>
              <w:jc w:val="center"/>
              <w:rPr>
                <w:rFonts w:ascii="Times New Roman" w:hAnsi="Times New Roman" w:cs="Times New Roman"/>
                <w:b/>
                <w:bCs/>
                <w:sz w:val="28"/>
                <w:szCs w:val="28"/>
              </w:rPr>
            </w:pPr>
            <w:r w:rsidRPr="00E229FA">
              <w:rPr>
                <w:rFonts w:ascii="Times New Roman" w:hAnsi="Times New Roman" w:cs="Times New Roman"/>
                <w:b/>
                <w:bCs/>
                <w:sz w:val="28"/>
                <w:szCs w:val="28"/>
              </w:rPr>
              <w:t xml:space="preserve">СОВЕТ </w:t>
            </w:r>
            <w:r w:rsidR="008E4016">
              <w:rPr>
                <w:rFonts w:ascii="Times New Roman" w:hAnsi="Times New Roman" w:cs="Times New Roman"/>
                <w:b/>
                <w:bCs/>
                <w:sz w:val="28"/>
                <w:szCs w:val="28"/>
              </w:rPr>
              <w:t xml:space="preserve"> МАЯКСКОГО</w:t>
            </w:r>
            <w:r w:rsidRPr="00E229FA">
              <w:rPr>
                <w:rFonts w:ascii="Times New Roman" w:hAnsi="Times New Roman" w:cs="Times New Roman"/>
                <w:b/>
                <w:bCs/>
                <w:sz w:val="28"/>
                <w:szCs w:val="28"/>
              </w:rPr>
              <w:t xml:space="preserve"> СЕЛЬСКОГО ПОСЕЛЕНИЯ</w:t>
            </w:r>
          </w:p>
          <w:p w:rsidR="00E229FA" w:rsidRPr="00E229FA" w:rsidRDefault="00E229FA" w:rsidP="00E229FA">
            <w:pPr>
              <w:tabs>
                <w:tab w:val="left" w:pos="3045"/>
              </w:tabs>
              <w:spacing w:after="0" w:line="240" w:lineRule="auto"/>
              <w:jc w:val="center"/>
              <w:rPr>
                <w:rFonts w:ascii="Times New Roman" w:hAnsi="Times New Roman" w:cs="Times New Roman"/>
                <w:b/>
                <w:bCs/>
                <w:sz w:val="28"/>
                <w:szCs w:val="28"/>
              </w:rPr>
            </w:pPr>
            <w:r w:rsidRPr="00E229FA">
              <w:rPr>
                <w:rFonts w:ascii="Times New Roman" w:hAnsi="Times New Roman" w:cs="Times New Roman"/>
                <w:b/>
                <w:bCs/>
                <w:sz w:val="28"/>
                <w:szCs w:val="28"/>
              </w:rPr>
              <w:t>ОТРАДНЕНСКОГО РАЙОНА</w:t>
            </w:r>
          </w:p>
          <w:p w:rsidR="00E229FA" w:rsidRPr="00E229FA" w:rsidRDefault="00E229FA" w:rsidP="00E229FA">
            <w:pPr>
              <w:tabs>
                <w:tab w:val="left" w:pos="3045"/>
              </w:tabs>
              <w:spacing w:after="0" w:line="240" w:lineRule="auto"/>
              <w:rPr>
                <w:rFonts w:ascii="Times New Roman" w:hAnsi="Times New Roman" w:cs="Times New Roman"/>
                <w:b/>
                <w:bCs/>
                <w:sz w:val="28"/>
                <w:szCs w:val="28"/>
              </w:rPr>
            </w:pPr>
          </w:p>
          <w:p w:rsidR="00E229FA" w:rsidRPr="00E229FA" w:rsidRDefault="00E229FA" w:rsidP="00E229FA">
            <w:pPr>
              <w:tabs>
                <w:tab w:val="left" w:pos="3045"/>
              </w:tabs>
              <w:spacing w:after="0" w:line="240" w:lineRule="auto"/>
              <w:jc w:val="center"/>
              <w:rPr>
                <w:rFonts w:ascii="Times New Roman" w:hAnsi="Times New Roman" w:cs="Times New Roman"/>
                <w:b/>
                <w:bCs/>
                <w:sz w:val="28"/>
                <w:szCs w:val="28"/>
              </w:rPr>
            </w:pPr>
            <w:r w:rsidRPr="00E229FA">
              <w:rPr>
                <w:rFonts w:ascii="Times New Roman" w:hAnsi="Times New Roman" w:cs="Times New Roman"/>
                <w:b/>
                <w:bCs/>
                <w:sz w:val="28"/>
                <w:szCs w:val="28"/>
              </w:rPr>
              <w:t xml:space="preserve">СОРОК </w:t>
            </w:r>
            <w:r w:rsidR="008E4016">
              <w:rPr>
                <w:rFonts w:ascii="Times New Roman" w:hAnsi="Times New Roman" w:cs="Times New Roman"/>
                <w:b/>
                <w:bCs/>
                <w:sz w:val="28"/>
                <w:szCs w:val="28"/>
              </w:rPr>
              <w:t>ПЯТАЯ</w:t>
            </w:r>
            <w:r w:rsidRPr="00E229FA">
              <w:rPr>
                <w:rFonts w:ascii="Times New Roman" w:hAnsi="Times New Roman" w:cs="Times New Roman"/>
                <w:b/>
                <w:bCs/>
                <w:sz w:val="28"/>
                <w:szCs w:val="28"/>
              </w:rPr>
              <w:t xml:space="preserve"> СЕССИЯ</w:t>
            </w:r>
          </w:p>
          <w:p w:rsidR="00E229FA" w:rsidRPr="00E229FA" w:rsidRDefault="00E229FA" w:rsidP="00E229FA">
            <w:pPr>
              <w:tabs>
                <w:tab w:val="left" w:pos="3045"/>
              </w:tabs>
              <w:spacing w:after="0" w:line="240" w:lineRule="auto"/>
              <w:jc w:val="center"/>
              <w:rPr>
                <w:rFonts w:ascii="Times New Roman" w:hAnsi="Times New Roman" w:cs="Times New Roman"/>
                <w:b/>
                <w:bCs/>
                <w:sz w:val="28"/>
                <w:szCs w:val="28"/>
              </w:rPr>
            </w:pPr>
            <w:r w:rsidRPr="00E229FA">
              <w:rPr>
                <w:rFonts w:ascii="Times New Roman" w:hAnsi="Times New Roman" w:cs="Times New Roman"/>
                <w:b/>
                <w:bCs/>
                <w:sz w:val="28"/>
                <w:szCs w:val="28"/>
              </w:rPr>
              <w:t>(</w:t>
            </w:r>
            <w:r w:rsidRPr="00E229FA">
              <w:rPr>
                <w:rFonts w:ascii="Times New Roman" w:hAnsi="Times New Roman" w:cs="Times New Roman"/>
                <w:b/>
                <w:bCs/>
                <w:sz w:val="28"/>
                <w:szCs w:val="28"/>
                <w:lang w:val="en-US"/>
              </w:rPr>
              <w:t>IV</w:t>
            </w:r>
            <w:r w:rsidRPr="00E229FA">
              <w:rPr>
                <w:rFonts w:ascii="Times New Roman" w:hAnsi="Times New Roman" w:cs="Times New Roman"/>
                <w:b/>
                <w:bCs/>
                <w:sz w:val="28"/>
                <w:szCs w:val="28"/>
              </w:rPr>
              <w:t xml:space="preserve"> СОЗЫВ)</w:t>
            </w:r>
          </w:p>
          <w:p w:rsidR="00E229FA" w:rsidRPr="00E229FA" w:rsidRDefault="00E229FA" w:rsidP="00E229FA">
            <w:pPr>
              <w:spacing w:after="0" w:line="240" w:lineRule="auto"/>
              <w:rPr>
                <w:rFonts w:ascii="Times New Roman" w:hAnsi="Times New Roman" w:cs="Times New Roman"/>
                <w:b/>
                <w:bCs/>
                <w:sz w:val="28"/>
                <w:szCs w:val="28"/>
              </w:rPr>
            </w:pPr>
          </w:p>
          <w:p w:rsidR="00E229FA" w:rsidRPr="00E229FA" w:rsidRDefault="00E229FA" w:rsidP="00E229FA">
            <w:pPr>
              <w:pStyle w:val="1"/>
              <w:rPr>
                <w:szCs w:val="28"/>
              </w:rPr>
            </w:pPr>
            <w:r w:rsidRPr="00E229FA">
              <w:rPr>
                <w:szCs w:val="28"/>
              </w:rPr>
              <w:t>РЕШЕНИЕ</w:t>
            </w:r>
          </w:p>
          <w:p w:rsidR="00E229FA" w:rsidRPr="00E229FA" w:rsidRDefault="00E229FA" w:rsidP="00E229FA">
            <w:pPr>
              <w:tabs>
                <w:tab w:val="left" w:pos="3390"/>
              </w:tabs>
              <w:spacing w:after="0" w:line="240" w:lineRule="auto"/>
              <w:jc w:val="center"/>
              <w:rPr>
                <w:rFonts w:ascii="Times New Roman" w:hAnsi="Times New Roman" w:cs="Times New Roman"/>
                <w:b/>
                <w:bCs/>
                <w:sz w:val="28"/>
                <w:szCs w:val="28"/>
              </w:rPr>
            </w:pPr>
          </w:p>
          <w:p w:rsidR="00E229FA" w:rsidRPr="00E229FA" w:rsidRDefault="00E229FA" w:rsidP="00E229FA">
            <w:pPr>
              <w:tabs>
                <w:tab w:val="left" w:pos="3390"/>
              </w:tabs>
              <w:spacing w:after="0" w:line="240" w:lineRule="auto"/>
              <w:jc w:val="both"/>
              <w:rPr>
                <w:rFonts w:ascii="Times New Roman" w:hAnsi="Times New Roman" w:cs="Times New Roman"/>
                <w:sz w:val="28"/>
                <w:szCs w:val="28"/>
              </w:rPr>
            </w:pPr>
            <w:r w:rsidRPr="00E229FA">
              <w:rPr>
                <w:rFonts w:ascii="Times New Roman" w:hAnsi="Times New Roman" w:cs="Times New Roman"/>
                <w:sz w:val="28"/>
                <w:szCs w:val="28"/>
              </w:rPr>
              <w:t xml:space="preserve">от </w:t>
            </w:r>
            <w:r w:rsidR="008E4016">
              <w:rPr>
                <w:rFonts w:ascii="Times New Roman" w:hAnsi="Times New Roman" w:cs="Times New Roman"/>
                <w:sz w:val="28"/>
                <w:szCs w:val="28"/>
              </w:rPr>
              <w:t xml:space="preserve">02.12.2021 </w:t>
            </w:r>
            <w:r w:rsidR="008E4016">
              <w:rPr>
                <w:rFonts w:ascii="Times New Roman" w:hAnsi="Times New Roman" w:cs="Times New Roman"/>
                <w:sz w:val="28"/>
                <w:szCs w:val="28"/>
              </w:rPr>
              <w:tab/>
            </w:r>
            <w:r w:rsidR="008E4016">
              <w:rPr>
                <w:rFonts w:ascii="Times New Roman" w:hAnsi="Times New Roman" w:cs="Times New Roman"/>
                <w:sz w:val="28"/>
                <w:szCs w:val="28"/>
              </w:rPr>
              <w:tab/>
            </w:r>
            <w:r w:rsidR="008E4016">
              <w:rPr>
                <w:rFonts w:ascii="Times New Roman" w:hAnsi="Times New Roman" w:cs="Times New Roman"/>
                <w:sz w:val="28"/>
                <w:szCs w:val="28"/>
              </w:rPr>
              <w:tab/>
            </w:r>
            <w:r w:rsidR="008E4016">
              <w:rPr>
                <w:rFonts w:ascii="Times New Roman" w:hAnsi="Times New Roman" w:cs="Times New Roman"/>
                <w:sz w:val="28"/>
                <w:szCs w:val="28"/>
              </w:rPr>
              <w:tab/>
            </w:r>
            <w:r w:rsidR="008E4016">
              <w:rPr>
                <w:rFonts w:ascii="Times New Roman" w:hAnsi="Times New Roman" w:cs="Times New Roman"/>
                <w:sz w:val="28"/>
                <w:szCs w:val="28"/>
              </w:rPr>
              <w:tab/>
            </w:r>
            <w:r w:rsidR="008E4016">
              <w:rPr>
                <w:rFonts w:ascii="Times New Roman" w:hAnsi="Times New Roman" w:cs="Times New Roman"/>
                <w:sz w:val="28"/>
                <w:szCs w:val="28"/>
              </w:rPr>
              <w:tab/>
            </w:r>
            <w:r w:rsidR="008E4016">
              <w:rPr>
                <w:rFonts w:ascii="Times New Roman" w:hAnsi="Times New Roman" w:cs="Times New Roman"/>
                <w:sz w:val="28"/>
                <w:szCs w:val="28"/>
              </w:rPr>
              <w:tab/>
            </w:r>
            <w:r w:rsidR="008E4016">
              <w:rPr>
                <w:rFonts w:ascii="Times New Roman" w:hAnsi="Times New Roman" w:cs="Times New Roman"/>
                <w:sz w:val="28"/>
                <w:szCs w:val="28"/>
              </w:rPr>
              <w:tab/>
            </w:r>
            <w:r w:rsidR="008E4016">
              <w:rPr>
                <w:rFonts w:ascii="Times New Roman" w:hAnsi="Times New Roman" w:cs="Times New Roman"/>
                <w:sz w:val="28"/>
                <w:szCs w:val="28"/>
              </w:rPr>
              <w:tab/>
              <w:t>№ 128</w:t>
            </w:r>
          </w:p>
          <w:p w:rsidR="00E229FA" w:rsidRPr="00E229FA" w:rsidRDefault="008E4016" w:rsidP="00E229F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пос. Маяк</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w:t>
            </w:r>
          </w:p>
          <w:p w:rsidR="00E33B46" w:rsidRDefault="00853528" w:rsidP="00813C78">
            <w:pPr>
              <w:spacing w:after="30" w:line="252" w:lineRule="atLeast"/>
              <w:jc w:val="center"/>
              <w:rPr>
                <w:rFonts w:ascii="Times New Roman" w:eastAsia="Times New Roman" w:hAnsi="Times New Roman" w:cs="Times New Roman"/>
                <w:b/>
                <w:bCs/>
                <w:sz w:val="28"/>
                <w:szCs w:val="28"/>
                <w:lang w:eastAsia="ru-RU"/>
              </w:rPr>
            </w:pPr>
            <w:r w:rsidRPr="00853528">
              <w:rPr>
                <w:rFonts w:ascii="Times New Roman" w:eastAsia="Times New Roman" w:hAnsi="Times New Roman" w:cs="Times New Roman"/>
                <w:b/>
                <w:bCs/>
                <w:sz w:val="28"/>
                <w:szCs w:val="28"/>
                <w:lang w:eastAsia="ru-RU"/>
              </w:rPr>
              <w:t xml:space="preserve">О внесении изменений в решение Совета </w:t>
            </w:r>
            <w:r w:rsidR="008E4016">
              <w:rPr>
                <w:rFonts w:ascii="Times New Roman" w:eastAsia="Times New Roman" w:hAnsi="Times New Roman" w:cs="Times New Roman"/>
                <w:b/>
                <w:bCs/>
                <w:sz w:val="28"/>
                <w:szCs w:val="28"/>
                <w:lang w:eastAsia="ru-RU"/>
              </w:rPr>
              <w:t xml:space="preserve"> Маякского</w:t>
            </w:r>
            <w:r w:rsidR="00D0187E">
              <w:rPr>
                <w:rFonts w:ascii="Times New Roman" w:eastAsia="Times New Roman" w:hAnsi="Times New Roman" w:cs="Times New Roman"/>
                <w:b/>
                <w:bCs/>
                <w:sz w:val="28"/>
                <w:szCs w:val="28"/>
                <w:lang w:eastAsia="ru-RU"/>
              </w:rPr>
              <w:t xml:space="preserve"> </w:t>
            </w:r>
            <w:r w:rsidRPr="00853528">
              <w:rPr>
                <w:rFonts w:ascii="Times New Roman" w:eastAsia="Times New Roman" w:hAnsi="Times New Roman" w:cs="Times New Roman"/>
                <w:b/>
                <w:bCs/>
                <w:sz w:val="28"/>
                <w:szCs w:val="28"/>
                <w:lang w:eastAsia="ru-RU"/>
              </w:rPr>
              <w:t xml:space="preserve">сельского поселения от </w:t>
            </w:r>
            <w:r w:rsidR="008E4016">
              <w:rPr>
                <w:rFonts w:ascii="Times New Roman" w:eastAsia="Times New Roman" w:hAnsi="Times New Roman" w:cs="Times New Roman"/>
                <w:b/>
                <w:bCs/>
                <w:sz w:val="28"/>
                <w:szCs w:val="28"/>
                <w:lang w:eastAsia="ru-RU"/>
              </w:rPr>
              <w:t>19</w:t>
            </w:r>
            <w:r w:rsidR="00D0187E">
              <w:rPr>
                <w:rFonts w:ascii="Times New Roman" w:eastAsia="Times New Roman" w:hAnsi="Times New Roman" w:cs="Times New Roman"/>
                <w:b/>
                <w:bCs/>
                <w:sz w:val="28"/>
                <w:szCs w:val="28"/>
                <w:lang w:eastAsia="ru-RU"/>
              </w:rPr>
              <w:t>.03.2007</w:t>
            </w:r>
            <w:r w:rsidR="00E33B46">
              <w:rPr>
                <w:rFonts w:ascii="Times New Roman" w:eastAsia="Times New Roman" w:hAnsi="Times New Roman" w:cs="Times New Roman"/>
                <w:b/>
                <w:bCs/>
                <w:sz w:val="28"/>
                <w:szCs w:val="28"/>
                <w:lang w:eastAsia="ru-RU"/>
              </w:rPr>
              <w:t xml:space="preserve"> </w:t>
            </w:r>
            <w:r w:rsidR="00D0187E">
              <w:rPr>
                <w:rFonts w:ascii="Times New Roman" w:eastAsia="Times New Roman" w:hAnsi="Times New Roman" w:cs="Times New Roman"/>
                <w:b/>
                <w:bCs/>
                <w:sz w:val="28"/>
                <w:szCs w:val="28"/>
                <w:lang w:eastAsia="ru-RU"/>
              </w:rPr>
              <w:t xml:space="preserve">года </w:t>
            </w:r>
            <w:r w:rsidRPr="00853528">
              <w:rPr>
                <w:rFonts w:ascii="Times New Roman" w:eastAsia="Times New Roman" w:hAnsi="Times New Roman" w:cs="Times New Roman"/>
                <w:b/>
                <w:bCs/>
                <w:sz w:val="28"/>
                <w:szCs w:val="28"/>
                <w:lang w:eastAsia="ru-RU"/>
              </w:rPr>
              <w:t>№</w:t>
            </w:r>
            <w:r w:rsidR="00D0187E">
              <w:rPr>
                <w:rFonts w:ascii="Times New Roman" w:eastAsia="Times New Roman" w:hAnsi="Times New Roman" w:cs="Times New Roman"/>
                <w:b/>
                <w:bCs/>
                <w:sz w:val="28"/>
                <w:szCs w:val="28"/>
                <w:lang w:eastAsia="ru-RU"/>
              </w:rPr>
              <w:t xml:space="preserve"> </w:t>
            </w:r>
            <w:r w:rsidR="008E4016">
              <w:rPr>
                <w:rFonts w:ascii="Times New Roman" w:eastAsia="Times New Roman" w:hAnsi="Times New Roman" w:cs="Times New Roman"/>
                <w:b/>
                <w:bCs/>
                <w:sz w:val="28"/>
                <w:szCs w:val="28"/>
                <w:lang w:eastAsia="ru-RU"/>
              </w:rPr>
              <w:t>72</w:t>
            </w:r>
            <w:r w:rsidR="00D0187E">
              <w:rPr>
                <w:rFonts w:ascii="Times New Roman" w:eastAsia="Times New Roman" w:hAnsi="Times New Roman" w:cs="Times New Roman"/>
                <w:b/>
                <w:bCs/>
                <w:sz w:val="28"/>
                <w:szCs w:val="28"/>
                <w:lang w:eastAsia="ru-RU"/>
              </w:rPr>
              <w:t xml:space="preserve"> </w:t>
            </w:r>
            <w:r w:rsidRPr="00853528">
              <w:rPr>
                <w:rFonts w:ascii="Times New Roman" w:eastAsia="Times New Roman" w:hAnsi="Times New Roman" w:cs="Times New Roman"/>
                <w:b/>
                <w:bCs/>
                <w:sz w:val="28"/>
                <w:szCs w:val="28"/>
                <w:lang w:eastAsia="ru-RU"/>
              </w:rPr>
              <w:t xml:space="preserve">«О принятии </w:t>
            </w:r>
            <w:r w:rsidR="00E33B46">
              <w:rPr>
                <w:rFonts w:ascii="Times New Roman" w:eastAsia="Times New Roman" w:hAnsi="Times New Roman" w:cs="Times New Roman"/>
                <w:b/>
                <w:bCs/>
                <w:sz w:val="28"/>
                <w:szCs w:val="28"/>
                <w:lang w:eastAsia="ru-RU"/>
              </w:rPr>
              <w:t>регламента</w:t>
            </w:r>
          </w:p>
          <w:p w:rsidR="00D0187E" w:rsidRDefault="00853528" w:rsidP="00813C78">
            <w:pPr>
              <w:spacing w:after="30" w:line="252" w:lineRule="atLeast"/>
              <w:jc w:val="center"/>
              <w:rPr>
                <w:rFonts w:ascii="Times New Roman" w:eastAsia="Times New Roman" w:hAnsi="Times New Roman" w:cs="Times New Roman"/>
                <w:b/>
                <w:bCs/>
                <w:sz w:val="28"/>
                <w:szCs w:val="28"/>
                <w:lang w:eastAsia="ru-RU"/>
              </w:rPr>
            </w:pPr>
            <w:r w:rsidRPr="00853528">
              <w:rPr>
                <w:rFonts w:ascii="Times New Roman" w:eastAsia="Times New Roman" w:hAnsi="Times New Roman" w:cs="Times New Roman"/>
                <w:b/>
                <w:bCs/>
                <w:sz w:val="28"/>
                <w:szCs w:val="28"/>
                <w:lang w:eastAsia="ru-RU"/>
              </w:rPr>
              <w:t xml:space="preserve">Совета </w:t>
            </w:r>
            <w:r w:rsidR="008E4016">
              <w:rPr>
                <w:rFonts w:ascii="Times New Roman" w:eastAsia="Times New Roman" w:hAnsi="Times New Roman" w:cs="Times New Roman"/>
                <w:b/>
                <w:bCs/>
                <w:sz w:val="28"/>
                <w:szCs w:val="28"/>
                <w:lang w:eastAsia="ru-RU"/>
              </w:rPr>
              <w:t xml:space="preserve"> Маякского</w:t>
            </w:r>
            <w:r w:rsidR="00D0187E">
              <w:rPr>
                <w:rFonts w:ascii="Times New Roman" w:eastAsia="Times New Roman" w:hAnsi="Times New Roman" w:cs="Times New Roman"/>
                <w:b/>
                <w:bCs/>
                <w:sz w:val="28"/>
                <w:szCs w:val="28"/>
                <w:lang w:eastAsia="ru-RU"/>
              </w:rPr>
              <w:t xml:space="preserve"> </w:t>
            </w:r>
            <w:r w:rsidRPr="00853528">
              <w:rPr>
                <w:rFonts w:ascii="Times New Roman" w:eastAsia="Times New Roman" w:hAnsi="Times New Roman" w:cs="Times New Roman"/>
                <w:b/>
                <w:bCs/>
                <w:sz w:val="28"/>
                <w:szCs w:val="28"/>
                <w:lang w:eastAsia="ru-RU"/>
              </w:rPr>
              <w:t>сельского поселения</w:t>
            </w:r>
          </w:p>
          <w:p w:rsidR="00853528" w:rsidRPr="00853528" w:rsidRDefault="00D0187E" w:rsidP="00813C78">
            <w:pPr>
              <w:spacing w:after="30" w:line="252"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Отрадненского района </w:t>
            </w:r>
            <w:r w:rsidR="00853528" w:rsidRPr="00853528">
              <w:rPr>
                <w:rFonts w:ascii="Times New Roman" w:eastAsia="Times New Roman" w:hAnsi="Times New Roman" w:cs="Times New Roman"/>
                <w:b/>
                <w:bCs/>
                <w:sz w:val="28"/>
                <w:szCs w:val="28"/>
                <w:lang w:eastAsia="ru-RU"/>
              </w:rPr>
              <w:t>»</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w:t>
            </w:r>
          </w:p>
          <w:p w:rsidR="00853528" w:rsidRPr="00853528" w:rsidRDefault="00D0187E" w:rsidP="002D1490">
            <w:pPr>
              <w:spacing w:after="30" w:line="252"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53528" w:rsidRPr="00853528">
              <w:rPr>
                <w:rFonts w:ascii="Times New Roman" w:eastAsia="Times New Roman" w:hAnsi="Times New Roman" w:cs="Times New Roman"/>
                <w:sz w:val="28"/>
                <w:szCs w:val="28"/>
                <w:lang w:eastAsia="ru-RU"/>
              </w:rPr>
              <w:t xml:space="preserve">В целях приведения регламента Совета </w:t>
            </w:r>
            <w:r w:rsidR="008E4016">
              <w:rPr>
                <w:rFonts w:ascii="Times New Roman" w:eastAsia="Times New Roman" w:hAnsi="Times New Roman" w:cs="Times New Roman"/>
                <w:sz w:val="28"/>
                <w:szCs w:val="28"/>
                <w:lang w:eastAsia="ru-RU"/>
              </w:rPr>
              <w:t xml:space="preserve"> Маякского</w:t>
            </w:r>
            <w:r>
              <w:rPr>
                <w:rFonts w:ascii="Times New Roman" w:eastAsia="Times New Roman" w:hAnsi="Times New Roman" w:cs="Times New Roman"/>
                <w:sz w:val="28"/>
                <w:szCs w:val="28"/>
                <w:lang w:eastAsia="ru-RU"/>
              </w:rPr>
              <w:t xml:space="preserve"> </w:t>
            </w:r>
            <w:r w:rsidR="00853528" w:rsidRPr="00853528">
              <w:rPr>
                <w:rFonts w:ascii="Times New Roman" w:eastAsia="Times New Roman" w:hAnsi="Times New Roman" w:cs="Times New Roman"/>
                <w:sz w:val="28"/>
                <w:szCs w:val="28"/>
                <w:lang w:eastAsia="ru-RU"/>
              </w:rPr>
              <w:t xml:space="preserve">сельского поселения в соответствие с действующим законодательством, руководствуясь Уставом </w:t>
            </w:r>
            <w:r w:rsidR="008E4016">
              <w:rPr>
                <w:rFonts w:ascii="Times New Roman" w:eastAsia="Times New Roman" w:hAnsi="Times New Roman" w:cs="Times New Roman"/>
                <w:sz w:val="28"/>
                <w:szCs w:val="28"/>
                <w:lang w:eastAsia="ru-RU"/>
              </w:rPr>
              <w:t xml:space="preserve"> Маякского</w:t>
            </w:r>
            <w:r>
              <w:rPr>
                <w:rFonts w:ascii="Times New Roman" w:eastAsia="Times New Roman" w:hAnsi="Times New Roman" w:cs="Times New Roman"/>
                <w:sz w:val="28"/>
                <w:szCs w:val="28"/>
                <w:lang w:eastAsia="ru-RU"/>
              </w:rPr>
              <w:t xml:space="preserve"> </w:t>
            </w:r>
            <w:r w:rsidR="00853528" w:rsidRPr="00853528">
              <w:rPr>
                <w:rFonts w:ascii="Times New Roman" w:eastAsia="Times New Roman" w:hAnsi="Times New Roman" w:cs="Times New Roman"/>
                <w:sz w:val="28"/>
                <w:szCs w:val="28"/>
                <w:lang w:eastAsia="ru-RU"/>
              </w:rPr>
              <w:t xml:space="preserve">сельского поселения </w:t>
            </w:r>
            <w:r>
              <w:rPr>
                <w:rFonts w:ascii="Times New Roman" w:eastAsia="Times New Roman" w:hAnsi="Times New Roman" w:cs="Times New Roman"/>
                <w:sz w:val="28"/>
                <w:szCs w:val="28"/>
                <w:lang w:eastAsia="ru-RU"/>
              </w:rPr>
              <w:t xml:space="preserve">Отрадненского </w:t>
            </w:r>
            <w:r w:rsidR="00853528" w:rsidRPr="00853528">
              <w:rPr>
                <w:rFonts w:ascii="Times New Roman" w:eastAsia="Times New Roman" w:hAnsi="Times New Roman" w:cs="Times New Roman"/>
                <w:sz w:val="28"/>
                <w:szCs w:val="28"/>
                <w:lang w:eastAsia="ru-RU"/>
              </w:rPr>
              <w:t xml:space="preserve"> района, Федеральным законом от 06.10.2003 N 131-ФЗ (ред. от 03.08.2018) "Об общих принципах организации местного самоуправления в Российской Федерации", Совет </w:t>
            </w:r>
            <w:r w:rsidR="008E4016">
              <w:rPr>
                <w:rFonts w:ascii="Times New Roman" w:eastAsia="Times New Roman" w:hAnsi="Times New Roman" w:cs="Times New Roman"/>
                <w:sz w:val="28"/>
                <w:szCs w:val="28"/>
                <w:lang w:eastAsia="ru-RU"/>
              </w:rPr>
              <w:t xml:space="preserve"> Маякского</w:t>
            </w:r>
            <w:r>
              <w:rPr>
                <w:rFonts w:ascii="Times New Roman" w:eastAsia="Times New Roman" w:hAnsi="Times New Roman" w:cs="Times New Roman"/>
                <w:sz w:val="28"/>
                <w:szCs w:val="28"/>
                <w:lang w:eastAsia="ru-RU"/>
              </w:rPr>
              <w:t xml:space="preserve"> </w:t>
            </w:r>
            <w:r w:rsidR="00853528" w:rsidRPr="00853528">
              <w:rPr>
                <w:rFonts w:ascii="Times New Roman" w:eastAsia="Times New Roman" w:hAnsi="Times New Roman" w:cs="Times New Roman"/>
                <w:sz w:val="28"/>
                <w:szCs w:val="28"/>
                <w:lang w:eastAsia="ru-RU"/>
              </w:rPr>
              <w:t xml:space="preserve"> сельского поселения </w:t>
            </w:r>
            <w:r>
              <w:rPr>
                <w:rFonts w:ascii="Times New Roman" w:eastAsia="Times New Roman" w:hAnsi="Times New Roman" w:cs="Times New Roman"/>
                <w:sz w:val="28"/>
                <w:szCs w:val="28"/>
                <w:lang w:eastAsia="ru-RU"/>
              </w:rPr>
              <w:t xml:space="preserve">Отрадненского </w:t>
            </w:r>
            <w:r w:rsidR="00853528" w:rsidRPr="00853528">
              <w:rPr>
                <w:rFonts w:ascii="Times New Roman" w:eastAsia="Times New Roman" w:hAnsi="Times New Roman" w:cs="Times New Roman"/>
                <w:sz w:val="28"/>
                <w:szCs w:val="28"/>
                <w:lang w:eastAsia="ru-RU"/>
              </w:rPr>
              <w:t xml:space="preserve"> района РЕШИЛ:</w:t>
            </w:r>
          </w:p>
          <w:p w:rsidR="00853528" w:rsidRPr="00853528" w:rsidRDefault="00204FC9" w:rsidP="002D1490">
            <w:pPr>
              <w:spacing w:after="30" w:line="252"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53528" w:rsidRPr="00853528">
              <w:rPr>
                <w:rFonts w:ascii="Times New Roman" w:eastAsia="Times New Roman" w:hAnsi="Times New Roman" w:cs="Times New Roman"/>
                <w:sz w:val="28"/>
                <w:szCs w:val="28"/>
                <w:lang w:eastAsia="ru-RU"/>
              </w:rPr>
              <w:t xml:space="preserve">1. Внести в Регламент Совета </w:t>
            </w:r>
            <w:r w:rsidR="008E4016">
              <w:rPr>
                <w:rFonts w:ascii="Times New Roman" w:eastAsia="Times New Roman" w:hAnsi="Times New Roman" w:cs="Times New Roman"/>
                <w:sz w:val="28"/>
                <w:szCs w:val="28"/>
                <w:lang w:eastAsia="ru-RU"/>
              </w:rPr>
              <w:t xml:space="preserve"> Маякского</w:t>
            </w:r>
            <w:r w:rsidR="00D0187E">
              <w:rPr>
                <w:rFonts w:ascii="Times New Roman" w:eastAsia="Times New Roman" w:hAnsi="Times New Roman" w:cs="Times New Roman"/>
                <w:sz w:val="28"/>
                <w:szCs w:val="28"/>
                <w:lang w:eastAsia="ru-RU"/>
              </w:rPr>
              <w:t xml:space="preserve"> </w:t>
            </w:r>
            <w:r w:rsidR="00D0187E" w:rsidRPr="00853528">
              <w:rPr>
                <w:rFonts w:ascii="Times New Roman" w:eastAsia="Times New Roman" w:hAnsi="Times New Roman" w:cs="Times New Roman"/>
                <w:sz w:val="28"/>
                <w:szCs w:val="28"/>
                <w:lang w:eastAsia="ru-RU"/>
              </w:rPr>
              <w:t xml:space="preserve"> сельского поселения </w:t>
            </w:r>
            <w:r w:rsidR="00D0187E">
              <w:rPr>
                <w:rFonts w:ascii="Times New Roman" w:eastAsia="Times New Roman" w:hAnsi="Times New Roman" w:cs="Times New Roman"/>
                <w:sz w:val="28"/>
                <w:szCs w:val="28"/>
                <w:lang w:eastAsia="ru-RU"/>
              </w:rPr>
              <w:t xml:space="preserve">Отрадненского </w:t>
            </w:r>
            <w:r w:rsidR="00D0187E" w:rsidRPr="00853528">
              <w:rPr>
                <w:rFonts w:ascii="Times New Roman" w:eastAsia="Times New Roman" w:hAnsi="Times New Roman" w:cs="Times New Roman"/>
                <w:sz w:val="28"/>
                <w:szCs w:val="28"/>
                <w:lang w:eastAsia="ru-RU"/>
              </w:rPr>
              <w:t xml:space="preserve"> района</w:t>
            </w:r>
            <w:r w:rsidR="00853528" w:rsidRPr="00853528">
              <w:rPr>
                <w:rFonts w:ascii="Times New Roman" w:eastAsia="Times New Roman" w:hAnsi="Times New Roman" w:cs="Times New Roman"/>
                <w:sz w:val="28"/>
                <w:szCs w:val="28"/>
                <w:lang w:eastAsia="ru-RU"/>
              </w:rPr>
              <w:t xml:space="preserve">, утвержденное решением Совета </w:t>
            </w:r>
            <w:r w:rsidR="008E4016">
              <w:rPr>
                <w:rFonts w:ascii="Times New Roman" w:eastAsia="Times New Roman" w:hAnsi="Times New Roman" w:cs="Times New Roman"/>
                <w:sz w:val="28"/>
                <w:szCs w:val="28"/>
                <w:lang w:eastAsia="ru-RU"/>
              </w:rPr>
              <w:t xml:space="preserve"> Маякского</w:t>
            </w:r>
            <w:r w:rsidR="00D0187E">
              <w:rPr>
                <w:rFonts w:ascii="Times New Roman" w:eastAsia="Times New Roman" w:hAnsi="Times New Roman" w:cs="Times New Roman"/>
                <w:sz w:val="28"/>
                <w:szCs w:val="28"/>
                <w:lang w:eastAsia="ru-RU"/>
              </w:rPr>
              <w:t xml:space="preserve"> </w:t>
            </w:r>
            <w:r w:rsidR="00D0187E" w:rsidRPr="00853528">
              <w:rPr>
                <w:rFonts w:ascii="Times New Roman" w:eastAsia="Times New Roman" w:hAnsi="Times New Roman" w:cs="Times New Roman"/>
                <w:sz w:val="28"/>
                <w:szCs w:val="28"/>
                <w:lang w:eastAsia="ru-RU"/>
              </w:rPr>
              <w:t xml:space="preserve"> сельского поселения </w:t>
            </w:r>
            <w:r w:rsidR="00D0187E">
              <w:rPr>
                <w:rFonts w:ascii="Times New Roman" w:eastAsia="Times New Roman" w:hAnsi="Times New Roman" w:cs="Times New Roman"/>
                <w:sz w:val="28"/>
                <w:szCs w:val="28"/>
                <w:lang w:eastAsia="ru-RU"/>
              </w:rPr>
              <w:t xml:space="preserve">Отрадненского </w:t>
            </w:r>
            <w:r w:rsidR="00D0187E" w:rsidRPr="00853528">
              <w:rPr>
                <w:rFonts w:ascii="Times New Roman" w:eastAsia="Times New Roman" w:hAnsi="Times New Roman" w:cs="Times New Roman"/>
                <w:sz w:val="28"/>
                <w:szCs w:val="28"/>
                <w:lang w:eastAsia="ru-RU"/>
              </w:rPr>
              <w:t xml:space="preserve"> района </w:t>
            </w:r>
            <w:r w:rsidR="00D0187E">
              <w:rPr>
                <w:rFonts w:ascii="Times New Roman" w:eastAsia="Times New Roman" w:hAnsi="Times New Roman" w:cs="Times New Roman"/>
                <w:sz w:val="28"/>
                <w:szCs w:val="28"/>
                <w:lang w:eastAsia="ru-RU"/>
              </w:rPr>
              <w:t xml:space="preserve">района от </w:t>
            </w:r>
            <w:r w:rsidR="00533925">
              <w:rPr>
                <w:rFonts w:ascii="Times New Roman" w:eastAsia="Times New Roman" w:hAnsi="Times New Roman" w:cs="Times New Roman"/>
                <w:sz w:val="28"/>
                <w:szCs w:val="28"/>
                <w:lang w:eastAsia="ru-RU"/>
              </w:rPr>
              <w:t>19</w:t>
            </w:r>
            <w:r w:rsidR="00D0187E">
              <w:rPr>
                <w:rFonts w:ascii="Times New Roman" w:eastAsia="Times New Roman" w:hAnsi="Times New Roman" w:cs="Times New Roman"/>
                <w:sz w:val="28"/>
                <w:szCs w:val="28"/>
                <w:lang w:eastAsia="ru-RU"/>
              </w:rPr>
              <w:t xml:space="preserve">.03.2007 года  № </w:t>
            </w:r>
            <w:r w:rsidR="00533925">
              <w:rPr>
                <w:rFonts w:ascii="Times New Roman" w:eastAsia="Times New Roman" w:hAnsi="Times New Roman" w:cs="Times New Roman"/>
                <w:sz w:val="28"/>
                <w:szCs w:val="28"/>
                <w:lang w:eastAsia="ru-RU"/>
              </w:rPr>
              <w:t>72</w:t>
            </w:r>
            <w:r w:rsidR="00853528" w:rsidRPr="00853528">
              <w:rPr>
                <w:rFonts w:ascii="Times New Roman" w:eastAsia="Times New Roman" w:hAnsi="Times New Roman" w:cs="Times New Roman"/>
                <w:sz w:val="28"/>
                <w:szCs w:val="28"/>
                <w:lang w:eastAsia="ru-RU"/>
              </w:rPr>
              <w:t xml:space="preserve"> изменения изложив приложение к настоящему решению в новой редакции (прилагается).</w:t>
            </w:r>
          </w:p>
          <w:p w:rsidR="00853528" w:rsidRPr="00853528" w:rsidRDefault="00204FC9" w:rsidP="002D1490">
            <w:pPr>
              <w:spacing w:after="30" w:line="252"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53528" w:rsidRPr="00853528">
              <w:rPr>
                <w:rFonts w:ascii="Times New Roman" w:eastAsia="Times New Roman" w:hAnsi="Times New Roman" w:cs="Times New Roman"/>
                <w:sz w:val="28"/>
                <w:szCs w:val="28"/>
                <w:lang w:eastAsia="ru-RU"/>
              </w:rPr>
              <w:t xml:space="preserve">2. Общему отделу </w:t>
            </w:r>
            <w:r w:rsidR="00D0187E">
              <w:rPr>
                <w:rFonts w:ascii="Times New Roman" w:eastAsia="Times New Roman" w:hAnsi="Times New Roman" w:cs="Times New Roman"/>
                <w:sz w:val="28"/>
                <w:szCs w:val="28"/>
                <w:lang w:eastAsia="ru-RU"/>
              </w:rPr>
              <w:t xml:space="preserve"> администрации </w:t>
            </w:r>
            <w:r w:rsidR="008E4016">
              <w:rPr>
                <w:rFonts w:ascii="Times New Roman" w:eastAsia="Times New Roman" w:hAnsi="Times New Roman" w:cs="Times New Roman"/>
                <w:sz w:val="28"/>
                <w:szCs w:val="28"/>
                <w:lang w:eastAsia="ru-RU"/>
              </w:rPr>
              <w:t xml:space="preserve"> Маякского</w:t>
            </w:r>
            <w:r w:rsidR="00D0187E">
              <w:rPr>
                <w:rFonts w:ascii="Times New Roman" w:eastAsia="Times New Roman" w:hAnsi="Times New Roman" w:cs="Times New Roman"/>
                <w:sz w:val="28"/>
                <w:szCs w:val="28"/>
                <w:lang w:eastAsia="ru-RU"/>
              </w:rPr>
              <w:t xml:space="preserve"> </w:t>
            </w:r>
            <w:r w:rsidR="00D0187E" w:rsidRPr="00853528">
              <w:rPr>
                <w:rFonts w:ascii="Times New Roman" w:eastAsia="Times New Roman" w:hAnsi="Times New Roman" w:cs="Times New Roman"/>
                <w:sz w:val="28"/>
                <w:szCs w:val="28"/>
                <w:lang w:eastAsia="ru-RU"/>
              </w:rPr>
              <w:t xml:space="preserve"> сельского поселения </w:t>
            </w:r>
            <w:r w:rsidR="00D0187E">
              <w:rPr>
                <w:rFonts w:ascii="Times New Roman" w:eastAsia="Times New Roman" w:hAnsi="Times New Roman" w:cs="Times New Roman"/>
                <w:sz w:val="28"/>
                <w:szCs w:val="28"/>
                <w:lang w:eastAsia="ru-RU"/>
              </w:rPr>
              <w:t xml:space="preserve">Отрадненского </w:t>
            </w:r>
            <w:r w:rsidR="00D0187E" w:rsidRPr="00853528">
              <w:rPr>
                <w:rFonts w:ascii="Times New Roman" w:eastAsia="Times New Roman" w:hAnsi="Times New Roman" w:cs="Times New Roman"/>
                <w:sz w:val="28"/>
                <w:szCs w:val="28"/>
                <w:lang w:eastAsia="ru-RU"/>
              </w:rPr>
              <w:t xml:space="preserve">района </w:t>
            </w:r>
            <w:r w:rsidR="00853528" w:rsidRPr="00853528">
              <w:rPr>
                <w:rFonts w:ascii="Times New Roman" w:eastAsia="Times New Roman" w:hAnsi="Times New Roman" w:cs="Times New Roman"/>
                <w:sz w:val="28"/>
                <w:szCs w:val="28"/>
                <w:lang w:eastAsia="ru-RU"/>
              </w:rPr>
              <w:t>(</w:t>
            </w:r>
            <w:r w:rsidR="008E4016">
              <w:rPr>
                <w:rFonts w:ascii="Times New Roman" w:eastAsia="Times New Roman" w:hAnsi="Times New Roman" w:cs="Times New Roman"/>
                <w:sz w:val="28"/>
                <w:szCs w:val="28"/>
                <w:lang w:eastAsia="ru-RU"/>
              </w:rPr>
              <w:t>Полесской</w:t>
            </w:r>
            <w:r w:rsidR="00853528" w:rsidRPr="00853528">
              <w:rPr>
                <w:rFonts w:ascii="Times New Roman" w:eastAsia="Times New Roman" w:hAnsi="Times New Roman" w:cs="Times New Roman"/>
                <w:sz w:val="28"/>
                <w:szCs w:val="28"/>
                <w:lang w:eastAsia="ru-RU"/>
              </w:rPr>
              <w:t xml:space="preserve">) обнародовать настоящее решение и разместить его на официальном сайте </w:t>
            </w:r>
            <w:r w:rsidR="008E4016">
              <w:rPr>
                <w:rFonts w:ascii="Times New Roman" w:eastAsia="Times New Roman" w:hAnsi="Times New Roman" w:cs="Times New Roman"/>
                <w:sz w:val="28"/>
                <w:szCs w:val="28"/>
                <w:lang w:eastAsia="ru-RU"/>
              </w:rPr>
              <w:t xml:space="preserve"> Маякского</w:t>
            </w:r>
            <w:r w:rsidR="00D0187E">
              <w:rPr>
                <w:rFonts w:ascii="Times New Roman" w:eastAsia="Times New Roman" w:hAnsi="Times New Roman" w:cs="Times New Roman"/>
                <w:sz w:val="28"/>
                <w:szCs w:val="28"/>
                <w:lang w:eastAsia="ru-RU"/>
              </w:rPr>
              <w:t xml:space="preserve"> </w:t>
            </w:r>
            <w:r w:rsidR="00D0187E" w:rsidRPr="00853528">
              <w:rPr>
                <w:rFonts w:ascii="Times New Roman" w:eastAsia="Times New Roman" w:hAnsi="Times New Roman" w:cs="Times New Roman"/>
                <w:sz w:val="28"/>
                <w:szCs w:val="28"/>
                <w:lang w:eastAsia="ru-RU"/>
              </w:rPr>
              <w:t xml:space="preserve"> сельского поселения </w:t>
            </w:r>
            <w:r w:rsidR="00D0187E">
              <w:rPr>
                <w:rFonts w:ascii="Times New Roman" w:eastAsia="Times New Roman" w:hAnsi="Times New Roman" w:cs="Times New Roman"/>
                <w:sz w:val="28"/>
                <w:szCs w:val="28"/>
                <w:lang w:eastAsia="ru-RU"/>
              </w:rPr>
              <w:t xml:space="preserve">Отрадненского </w:t>
            </w:r>
            <w:r w:rsidR="00D0187E" w:rsidRPr="00853528">
              <w:rPr>
                <w:rFonts w:ascii="Times New Roman" w:eastAsia="Times New Roman" w:hAnsi="Times New Roman" w:cs="Times New Roman"/>
                <w:sz w:val="28"/>
                <w:szCs w:val="28"/>
                <w:lang w:eastAsia="ru-RU"/>
              </w:rPr>
              <w:t xml:space="preserve"> района</w:t>
            </w:r>
            <w:r w:rsidR="00853528" w:rsidRPr="00853528">
              <w:rPr>
                <w:rFonts w:ascii="Times New Roman" w:eastAsia="Times New Roman" w:hAnsi="Times New Roman" w:cs="Times New Roman"/>
                <w:sz w:val="28"/>
                <w:szCs w:val="28"/>
                <w:lang w:eastAsia="ru-RU"/>
              </w:rPr>
              <w:t>.</w:t>
            </w:r>
          </w:p>
          <w:p w:rsidR="00853528" w:rsidRPr="00853528" w:rsidRDefault="00204FC9" w:rsidP="002D1490">
            <w:pPr>
              <w:spacing w:after="30" w:line="252"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53528" w:rsidRPr="00853528">
              <w:rPr>
                <w:rFonts w:ascii="Times New Roman" w:eastAsia="Times New Roman" w:hAnsi="Times New Roman" w:cs="Times New Roman"/>
                <w:sz w:val="28"/>
                <w:szCs w:val="28"/>
                <w:lang w:eastAsia="ru-RU"/>
              </w:rPr>
              <w:t>3. Настоящее решение вступает в силу со дня его официального обнаро</w:t>
            </w:r>
            <w:r w:rsidR="00D0187E">
              <w:rPr>
                <w:rFonts w:ascii="Times New Roman" w:eastAsia="Times New Roman" w:hAnsi="Times New Roman" w:cs="Times New Roman"/>
                <w:sz w:val="28"/>
                <w:szCs w:val="28"/>
                <w:lang w:eastAsia="ru-RU"/>
              </w:rPr>
              <w:t>-</w:t>
            </w:r>
            <w:r w:rsidR="00853528" w:rsidRPr="00853528">
              <w:rPr>
                <w:rFonts w:ascii="Times New Roman" w:eastAsia="Times New Roman" w:hAnsi="Times New Roman" w:cs="Times New Roman"/>
                <w:sz w:val="28"/>
                <w:szCs w:val="28"/>
                <w:lang w:eastAsia="ru-RU"/>
              </w:rPr>
              <w:t>дования.</w:t>
            </w:r>
          </w:p>
          <w:p w:rsidR="00853528" w:rsidRPr="00853528" w:rsidRDefault="00204FC9" w:rsidP="002D1490">
            <w:pPr>
              <w:spacing w:after="30" w:line="252"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53528" w:rsidRPr="00853528">
              <w:rPr>
                <w:rFonts w:ascii="Times New Roman" w:eastAsia="Times New Roman" w:hAnsi="Times New Roman" w:cs="Times New Roman"/>
                <w:sz w:val="28"/>
                <w:szCs w:val="28"/>
                <w:lang w:eastAsia="ru-RU"/>
              </w:rPr>
              <w:t xml:space="preserve">4. Контроль за исполнением настоящего решения возлагается на председателя Совета депутатов </w:t>
            </w:r>
            <w:r w:rsidR="008E4016">
              <w:rPr>
                <w:rFonts w:ascii="Times New Roman" w:eastAsia="Times New Roman" w:hAnsi="Times New Roman" w:cs="Times New Roman"/>
                <w:sz w:val="28"/>
                <w:szCs w:val="28"/>
                <w:lang w:eastAsia="ru-RU"/>
              </w:rPr>
              <w:t xml:space="preserve"> Маякского</w:t>
            </w:r>
            <w:r w:rsidR="00D0187E">
              <w:rPr>
                <w:rFonts w:ascii="Times New Roman" w:eastAsia="Times New Roman" w:hAnsi="Times New Roman" w:cs="Times New Roman"/>
                <w:sz w:val="28"/>
                <w:szCs w:val="28"/>
                <w:lang w:eastAsia="ru-RU"/>
              </w:rPr>
              <w:t xml:space="preserve"> </w:t>
            </w:r>
            <w:r w:rsidR="00D0187E" w:rsidRPr="00853528">
              <w:rPr>
                <w:rFonts w:ascii="Times New Roman" w:eastAsia="Times New Roman" w:hAnsi="Times New Roman" w:cs="Times New Roman"/>
                <w:sz w:val="28"/>
                <w:szCs w:val="28"/>
                <w:lang w:eastAsia="ru-RU"/>
              </w:rPr>
              <w:t xml:space="preserve"> сельского поселения </w:t>
            </w:r>
            <w:r w:rsidR="00D0187E">
              <w:rPr>
                <w:rFonts w:ascii="Times New Roman" w:eastAsia="Times New Roman" w:hAnsi="Times New Roman" w:cs="Times New Roman"/>
                <w:sz w:val="28"/>
                <w:szCs w:val="28"/>
                <w:lang w:eastAsia="ru-RU"/>
              </w:rPr>
              <w:t xml:space="preserve">Отрадненского </w:t>
            </w:r>
            <w:r w:rsidR="00D0187E" w:rsidRPr="00853528">
              <w:rPr>
                <w:rFonts w:ascii="Times New Roman" w:eastAsia="Times New Roman" w:hAnsi="Times New Roman" w:cs="Times New Roman"/>
                <w:sz w:val="28"/>
                <w:szCs w:val="28"/>
                <w:lang w:eastAsia="ru-RU"/>
              </w:rPr>
              <w:t xml:space="preserve"> района</w:t>
            </w:r>
            <w:r w:rsidR="00853528" w:rsidRPr="00853528">
              <w:rPr>
                <w:rFonts w:ascii="Times New Roman" w:eastAsia="Times New Roman" w:hAnsi="Times New Roman" w:cs="Times New Roman"/>
                <w:sz w:val="28"/>
                <w:szCs w:val="28"/>
                <w:lang w:eastAsia="ru-RU"/>
              </w:rPr>
              <w:t>.</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w:t>
            </w:r>
          </w:p>
          <w:p w:rsidR="008E4016" w:rsidRDefault="008E4016" w:rsidP="002D1490">
            <w:pPr>
              <w:spacing w:after="30" w:line="252"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w:t>
            </w:r>
            <w:r w:rsidR="00D0187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Маякского</w:t>
            </w:r>
            <w:r w:rsidR="00D0187E">
              <w:rPr>
                <w:rFonts w:ascii="Times New Roman" w:eastAsia="Times New Roman" w:hAnsi="Times New Roman" w:cs="Times New Roman"/>
                <w:sz w:val="28"/>
                <w:szCs w:val="28"/>
                <w:lang w:eastAsia="ru-RU"/>
              </w:rPr>
              <w:t xml:space="preserve"> </w:t>
            </w:r>
            <w:r w:rsidR="00D0187E" w:rsidRPr="00853528">
              <w:rPr>
                <w:rFonts w:ascii="Times New Roman" w:eastAsia="Times New Roman" w:hAnsi="Times New Roman" w:cs="Times New Roman"/>
                <w:sz w:val="28"/>
                <w:szCs w:val="28"/>
                <w:lang w:eastAsia="ru-RU"/>
              </w:rPr>
              <w:t xml:space="preserve">сельского поселения </w:t>
            </w:r>
          </w:p>
          <w:p w:rsidR="00853528" w:rsidRDefault="00D0187E" w:rsidP="002D1490">
            <w:pPr>
              <w:spacing w:after="30" w:line="252"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Отрадненского </w:t>
            </w:r>
            <w:r w:rsidRPr="00853528">
              <w:rPr>
                <w:rFonts w:ascii="Times New Roman" w:eastAsia="Times New Roman" w:hAnsi="Times New Roman" w:cs="Times New Roman"/>
                <w:sz w:val="28"/>
                <w:szCs w:val="28"/>
                <w:lang w:eastAsia="ru-RU"/>
              </w:rPr>
              <w:t>района</w:t>
            </w:r>
            <w:r>
              <w:rPr>
                <w:rFonts w:ascii="Times New Roman" w:eastAsia="Times New Roman" w:hAnsi="Times New Roman" w:cs="Times New Roman"/>
                <w:sz w:val="28"/>
                <w:szCs w:val="28"/>
                <w:lang w:eastAsia="ru-RU"/>
              </w:rPr>
              <w:t xml:space="preserve">                                      </w:t>
            </w:r>
            <w:r w:rsidRPr="00853528">
              <w:rPr>
                <w:rFonts w:ascii="Times New Roman" w:eastAsia="Times New Roman" w:hAnsi="Times New Roman" w:cs="Times New Roman"/>
                <w:sz w:val="28"/>
                <w:szCs w:val="28"/>
                <w:lang w:eastAsia="ru-RU"/>
              </w:rPr>
              <w:t xml:space="preserve"> </w:t>
            </w:r>
            <w:r w:rsidR="008E4016">
              <w:rPr>
                <w:rFonts w:ascii="Times New Roman" w:eastAsia="Times New Roman" w:hAnsi="Times New Roman" w:cs="Times New Roman"/>
                <w:sz w:val="28"/>
                <w:szCs w:val="28"/>
                <w:lang w:eastAsia="ru-RU"/>
              </w:rPr>
              <w:t xml:space="preserve">                            А.М. Бардаков</w:t>
            </w:r>
          </w:p>
          <w:p w:rsidR="00CC22E1" w:rsidRDefault="00CC22E1" w:rsidP="002D1490">
            <w:pPr>
              <w:spacing w:after="30" w:line="252" w:lineRule="atLeast"/>
              <w:jc w:val="both"/>
              <w:rPr>
                <w:rFonts w:ascii="Times New Roman" w:eastAsia="Times New Roman" w:hAnsi="Times New Roman" w:cs="Times New Roman"/>
                <w:sz w:val="28"/>
                <w:szCs w:val="28"/>
                <w:lang w:eastAsia="ru-RU"/>
              </w:rPr>
            </w:pPr>
          </w:p>
          <w:p w:rsidR="00CC22E1" w:rsidRDefault="00CC22E1" w:rsidP="002D1490">
            <w:pPr>
              <w:spacing w:after="30" w:line="252" w:lineRule="atLeast"/>
              <w:jc w:val="both"/>
              <w:rPr>
                <w:rFonts w:ascii="Times New Roman" w:eastAsia="Times New Roman" w:hAnsi="Times New Roman" w:cs="Times New Roman"/>
                <w:sz w:val="28"/>
                <w:szCs w:val="28"/>
                <w:lang w:eastAsia="ru-RU"/>
              </w:rPr>
            </w:pPr>
          </w:p>
          <w:p w:rsidR="00CC22E1" w:rsidRDefault="00CC22E1" w:rsidP="002D1490">
            <w:pPr>
              <w:spacing w:after="30" w:line="252" w:lineRule="atLeast"/>
              <w:jc w:val="both"/>
              <w:rPr>
                <w:rFonts w:ascii="Times New Roman" w:eastAsia="Times New Roman" w:hAnsi="Times New Roman" w:cs="Times New Roman"/>
                <w:sz w:val="28"/>
                <w:szCs w:val="28"/>
                <w:lang w:eastAsia="ru-RU"/>
              </w:rPr>
            </w:pPr>
          </w:p>
          <w:p w:rsidR="009C772A" w:rsidRPr="00853528" w:rsidRDefault="009C772A" w:rsidP="002D1490">
            <w:pPr>
              <w:spacing w:after="30" w:line="252" w:lineRule="atLeast"/>
              <w:jc w:val="both"/>
              <w:rPr>
                <w:rFonts w:ascii="Times New Roman" w:eastAsia="Times New Roman" w:hAnsi="Times New Roman" w:cs="Times New Roman"/>
                <w:sz w:val="28"/>
                <w:szCs w:val="28"/>
                <w:lang w:eastAsia="ru-RU"/>
              </w:rPr>
            </w:pPr>
          </w:p>
          <w:p w:rsidR="00853528" w:rsidRPr="00853528" w:rsidRDefault="00853528" w:rsidP="0092647D">
            <w:pPr>
              <w:spacing w:after="30" w:line="252" w:lineRule="atLeast"/>
              <w:ind w:firstLine="6096"/>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lastRenderedPageBreak/>
              <w:t>П</w:t>
            </w:r>
            <w:r w:rsidR="00D0187E">
              <w:rPr>
                <w:rFonts w:ascii="Times New Roman" w:eastAsia="Times New Roman" w:hAnsi="Times New Roman" w:cs="Times New Roman"/>
                <w:sz w:val="28"/>
                <w:szCs w:val="28"/>
                <w:lang w:eastAsia="ru-RU"/>
              </w:rPr>
              <w:t>РИЛОЖЕНИЕ</w:t>
            </w:r>
          </w:p>
          <w:p w:rsidR="00853528" w:rsidRPr="00853528" w:rsidRDefault="00853528" w:rsidP="0092647D">
            <w:pPr>
              <w:spacing w:line="252" w:lineRule="atLeast"/>
              <w:ind w:firstLine="6096"/>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к решению Совета</w:t>
            </w:r>
          </w:p>
          <w:p w:rsidR="009C772A" w:rsidRDefault="008E4016" w:rsidP="0092647D">
            <w:pPr>
              <w:spacing w:after="0" w:line="252" w:lineRule="atLeast"/>
              <w:ind w:firstLine="609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Маякского</w:t>
            </w:r>
            <w:r w:rsidR="00D0187E">
              <w:rPr>
                <w:rFonts w:ascii="Times New Roman" w:eastAsia="Times New Roman" w:hAnsi="Times New Roman" w:cs="Times New Roman"/>
                <w:sz w:val="28"/>
                <w:szCs w:val="28"/>
                <w:lang w:eastAsia="ru-RU"/>
              </w:rPr>
              <w:t xml:space="preserve"> </w:t>
            </w:r>
            <w:r w:rsidR="009C772A">
              <w:rPr>
                <w:rFonts w:ascii="Times New Roman" w:eastAsia="Times New Roman" w:hAnsi="Times New Roman" w:cs="Times New Roman"/>
                <w:sz w:val="28"/>
                <w:szCs w:val="28"/>
                <w:lang w:eastAsia="ru-RU"/>
              </w:rPr>
              <w:t>сельского</w:t>
            </w:r>
          </w:p>
          <w:p w:rsidR="009C772A" w:rsidRDefault="009C772A" w:rsidP="0092647D">
            <w:pPr>
              <w:spacing w:after="0" w:line="252" w:lineRule="atLeast"/>
              <w:ind w:firstLine="609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92647D">
              <w:rPr>
                <w:rFonts w:ascii="Times New Roman" w:eastAsia="Times New Roman" w:hAnsi="Times New Roman" w:cs="Times New Roman"/>
                <w:sz w:val="28"/>
                <w:szCs w:val="28"/>
                <w:lang w:eastAsia="ru-RU"/>
              </w:rPr>
              <w:t>оселения</w:t>
            </w:r>
          </w:p>
          <w:p w:rsidR="00853528" w:rsidRPr="00853528" w:rsidRDefault="0092647D" w:rsidP="0092647D">
            <w:pPr>
              <w:spacing w:after="0" w:line="252" w:lineRule="atLeast"/>
              <w:ind w:left="-817" w:firstLine="609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от </w:t>
            </w:r>
            <w:r w:rsidR="008E4016">
              <w:rPr>
                <w:rFonts w:ascii="Times New Roman" w:eastAsia="Times New Roman" w:hAnsi="Times New Roman" w:cs="Times New Roman"/>
                <w:sz w:val="28"/>
                <w:szCs w:val="28"/>
                <w:lang w:eastAsia="ru-RU"/>
              </w:rPr>
              <w:t>02</w:t>
            </w:r>
            <w:r>
              <w:rPr>
                <w:rFonts w:ascii="Times New Roman" w:eastAsia="Times New Roman" w:hAnsi="Times New Roman" w:cs="Times New Roman"/>
                <w:sz w:val="28"/>
                <w:szCs w:val="28"/>
                <w:lang w:eastAsia="ru-RU"/>
              </w:rPr>
              <w:t>.12.2021</w:t>
            </w:r>
            <w:r w:rsidR="009C772A">
              <w:rPr>
                <w:rFonts w:ascii="Times New Roman" w:eastAsia="Times New Roman" w:hAnsi="Times New Roman" w:cs="Times New Roman"/>
                <w:sz w:val="28"/>
                <w:szCs w:val="28"/>
                <w:lang w:eastAsia="ru-RU"/>
              </w:rPr>
              <w:t xml:space="preserve">  № </w:t>
            </w:r>
            <w:r w:rsidR="008E4016">
              <w:rPr>
                <w:rFonts w:ascii="Times New Roman" w:eastAsia="Times New Roman" w:hAnsi="Times New Roman" w:cs="Times New Roman"/>
                <w:sz w:val="28"/>
                <w:szCs w:val="28"/>
                <w:lang w:eastAsia="ru-RU"/>
              </w:rPr>
              <w:t>128</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b/>
                <w:bCs/>
                <w:sz w:val="28"/>
                <w:szCs w:val="28"/>
                <w:lang w:eastAsia="ru-RU"/>
              </w:rPr>
              <w:t> </w:t>
            </w:r>
          </w:p>
          <w:p w:rsidR="00853528" w:rsidRPr="00853528" w:rsidRDefault="00853528" w:rsidP="00813C78">
            <w:pPr>
              <w:spacing w:after="30" w:line="252" w:lineRule="atLeast"/>
              <w:jc w:val="center"/>
              <w:rPr>
                <w:rFonts w:ascii="Times New Roman" w:eastAsia="Times New Roman" w:hAnsi="Times New Roman" w:cs="Times New Roman"/>
                <w:sz w:val="28"/>
                <w:szCs w:val="28"/>
                <w:lang w:eastAsia="ru-RU"/>
              </w:rPr>
            </w:pPr>
            <w:r w:rsidRPr="00853528">
              <w:rPr>
                <w:rFonts w:ascii="Times New Roman" w:eastAsia="Times New Roman" w:hAnsi="Times New Roman" w:cs="Times New Roman"/>
                <w:b/>
                <w:bCs/>
                <w:sz w:val="28"/>
                <w:szCs w:val="28"/>
                <w:lang w:eastAsia="ru-RU"/>
              </w:rPr>
              <w:t>РЕГЛАМЕНТ</w:t>
            </w:r>
          </w:p>
          <w:p w:rsidR="00853528" w:rsidRPr="00853528" w:rsidRDefault="00853528" w:rsidP="00813C78">
            <w:pPr>
              <w:spacing w:after="30" w:line="252" w:lineRule="atLeast"/>
              <w:jc w:val="center"/>
              <w:rPr>
                <w:rFonts w:ascii="Times New Roman" w:eastAsia="Times New Roman" w:hAnsi="Times New Roman" w:cs="Times New Roman"/>
                <w:sz w:val="28"/>
                <w:szCs w:val="28"/>
                <w:lang w:eastAsia="ru-RU"/>
              </w:rPr>
            </w:pPr>
            <w:r w:rsidRPr="00853528">
              <w:rPr>
                <w:rFonts w:ascii="Times New Roman" w:eastAsia="Times New Roman" w:hAnsi="Times New Roman" w:cs="Times New Roman"/>
                <w:b/>
                <w:bCs/>
                <w:sz w:val="28"/>
                <w:szCs w:val="28"/>
                <w:lang w:eastAsia="ru-RU"/>
              </w:rPr>
              <w:t xml:space="preserve">СОВЕТА </w:t>
            </w:r>
            <w:r w:rsidR="008E4016">
              <w:rPr>
                <w:rFonts w:ascii="Times New Roman" w:eastAsia="Times New Roman" w:hAnsi="Times New Roman" w:cs="Times New Roman"/>
                <w:b/>
                <w:bCs/>
                <w:sz w:val="28"/>
                <w:szCs w:val="28"/>
                <w:lang w:eastAsia="ru-RU"/>
              </w:rPr>
              <w:t xml:space="preserve"> МАЯКСКОГО</w:t>
            </w:r>
            <w:r w:rsidR="009C772A">
              <w:rPr>
                <w:rFonts w:ascii="Times New Roman" w:eastAsia="Times New Roman" w:hAnsi="Times New Roman" w:cs="Times New Roman"/>
                <w:b/>
                <w:bCs/>
                <w:sz w:val="28"/>
                <w:szCs w:val="28"/>
                <w:lang w:eastAsia="ru-RU"/>
              </w:rPr>
              <w:t xml:space="preserve"> </w:t>
            </w:r>
            <w:r w:rsidRPr="00853528">
              <w:rPr>
                <w:rFonts w:ascii="Times New Roman" w:eastAsia="Times New Roman" w:hAnsi="Times New Roman" w:cs="Times New Roman"/>
                <w:b/>
                <w:bCs/>
                <w:sz w:val="28"/>
                <w:szCs w:val="28"/>
                <w:lang w:eastAsia="ru-RU"/>
              </w:rPr>
              <w:t xml:space="preserve"> СЕЛЬСКОГО ПОСЕЛЕНИЯ</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b/>
                <w:bCs/>
                <w:sz w:val="28"/>
                <w:szCs w:val="28"/>
                <w:lang w:eastAsia="ru-RU"/>
              </w:rPr>
              <w:t>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b/>
                <w:bCs/>
                <w:sz w:val="28"/>
                <w:szCs w:val="28"/>
                <w:lang w:eastAsia="ru-RU"/>
              </w:rPr>
              <w:t>РАЗДЕЛ I.</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b/>
                <w:bCs/>
                <w:sz w:val="28"/>
                <w:szCs w:val="28"/>
                <w:lang w:eastAsia="ru-RU"/>
              </w:rPr>
              <w:t>СТРУКТУРА СОВЕТА СЕЛЬСКОГО ПОСЕЛЕНИЯ</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b/>
                <w:bCs/>
                <w:sz w:val="28"/>
                <w:szCs w:val="28"/>
                <w:lang w:eastAsia="ru-RU"/>
              </w:rPr>
              <w:t>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b/>
                <w:bCs/>
                <w:sz w:val="28"/>
                <w:szCs w:val="28"/>
                <w:lang w:eastAsia="ru-RU"/>
              </w:rPr>
              <w:t>ГЛАВА I.</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b/>
                <w:bCs/>
                <w:sz w:val="28"/>
                <w:szCs w:val="28"/>
                <w:lang w:eastAsia="ru-RU"/>
              </w:rPr>
              <w:t>ОБЩИЕ ПОЛОЖЕНИЯ</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xml:space="preserve">Статья 1. Совет </w:t>
            </w:r>
            <w:r w:rsidR="008E4016">
              <w:rPr>
                <w:rFonts w:ascii="Times New Roman" w:eastAsia="Times New Roman" w:hAnsi="Times New Roman" w:cs="Times New Roman"/>
                <w:sz w:val="28"/>
                <w:szCs w:val="28"/>
                <w:lang w:eastAsia="ru-RU"/>
              </w:rPr>
              <w:t xml:space="preserve"> Маякского</w:t>
            </w:r>
            <w:r w:rsidR="009C772A">
              <w:rPr>
                <w:rFonts w:ascii="Times New Roman" w:eastAsia="Times New Roman" w:hAnsi="Times New Roman" w:cs="Times New Roman"/>
                <w:sz w:val="28"/>
                <w:szCs w:val="28"/>
                <w:lang w:eastAsia="ru-RU"/>
              </w:rPr>
              <w:t xml:space="preserve"> </w:t>
            </w:r>
            <w:r w:rsidRPr="00853528">
              <w:rPr>
                <w:rFonts w:ascii="Times New Roman" w:eastAsia="Times New Roman" w:hAnsi="Times New Roman" w:cs="Times New Roman"/>
                <w:sz w:val="28"/>
                <w:szCs w:val="28"/>
                <w:lang w:eastAsia="ru-RU"/>
              </w:rPr>
              <w:t>сельского поселения</w:t>
            </w:r>
            <w:r w:rsidR="009C772A">
              <w:rPr>
                <w:rFonts w:ascii="Times New Roman" w:eastAsia="Times New Roman" w:hAnsi="Times New Roman" w:cs="Times New Roman"/>
                <w:sz w:val="28"/>
                <w:szCs w:val="28"/>
                <w:lang w:eastAsia="ru-RU"/>
              </w:rPr>
              <w:t xml:space="preserve"> Отрадненского района</w:t>
            </w:r>
            <w:r w:rsidRPr="00853528">
              <w:rPr>
                <w:rFonts w:ascii="Times New Roman" w:eastAsia="Times New Roman" w:hAnsi="Times New Roman" w:cs="Times New Roman"/>
                <w:sz w:val="28"/>
                <w:szCs w:val="28"/>
                <w:lang w:eastAsia="ru-RU"/>
              </w:rPr>
              <w:t xml:space="preserve"> /далее Совет/ является выборным (представительным) органом и входит в систему органов местного самоуправления сельского поселения. Совет обладает правом представлять интересы населения и принимать от его имени решения, действующие на территории сельского поселения.</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Срок полномочий Совета определяется Уставом сельского поселения.</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xml:space="preserve">Статья 2. Совет состоит из </w:t>
            </w:r>
            <w:r w:rsidR="00533925">
              <w:rPr>
                <w:rFonts w:ascii="Times New Roman" w:eastAsia="Times New Roman" w:hAnsi="Times New Roman" w:cs="Times New Roman"/>
                <w:sz w:val="28"/>
                <w:szCs w:val="28"/>
                <w:lang w:eastAsia="ru-RU"/>
              </w:rPr>
              <w:t>7</w:t>
            </w:r>
            <w:r w:rsidRPr="00853528">
              <w:rPr>
                <w:rFonts w:ascii="Times New Roman" w:eastAsia="Times New Roman" w:hAnsi="Times New Roman" w:cs="Times New Roman"/>
                <w:sz w:val="28"/>
                <w:szCs w:val="28"/>
                <w:lang w:eastAsia="ru-RU"/>
              </w:rPr>
              <w:t xml:space="preserve"> депутатов, избранных на основе всеобщего равного и прямого избирательного права при тайном голосовании.</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Совет может осуществлять свои полномочия в случае избрания не менее двух третей от установленной численности депутатов.</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Председатель Совета, депутаты Совета осуществляют свои полномочия на непостоянной основе.</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xml:space="preserve">Совет </w:t>
            </w:r>
            <w:r w:rsidR="008E4016">
              <w:rPr>
                <w:rFonts w:ascii="Times New Roman" w:eastAsia="Times New Roman" w:hAnsi="Times New Roman" w:cs="Times New Roman"/>
                <w:sz w:val="28"/>
                <w:szCs w:val="28"/>
                <w:lang w:eastAsia="ru-RU"/>
              </w:rPr>
              <w:t xml:space="preserve"> Маякского</w:t>
            </w:r>
            <w:r w:rsidR="009C772A">
              <w:rPr>
                <w:rFonts w:ascii="Times New Roman" w:eastAsia="Times New Roman" w:hAnsi="Times New Roman" w:cs="Times New Roman"/>
                <w:sz w:val="28"/>
                <w:szCs w:val="28"/>
                <w:lang w:eastAsia="ru-RU"/>
              </w:rPr>
              <w:t xml:space="preserve"> </w:t>
            </w:r>
            <w:r w:rsidR="009C772A" w:rsidRPr="00853528">
              <w:rPr>
                <w:rFonts w:ascii="Times New Roman" w:eastAsia="Times New Roman" w:hAnsi="Times New Roman" w:cs="Times New Roman"/>
                <w:sz w:val="28"/>
                <w:szCs w:val="28"/>
                <w:lang w:eastAsia="ru-RU"/>
              </w:rPr>
              <w:t>сельского поселения</w:t>
            </w:r>
            <w:r w:rsidR="009C772A">
              <w:rPr>
                <w:rFonts w:ascii="Times New Roman" w:eastAsia="Times New Roman" w:hAnsi="Times New Roman" w:cs="Times New Roman"/>
                <w:sz w:val="28"/>
                <w:szCs w:val="28"/>
                <w:lang w:eastAsia="ru-RU"/>
              </w:rPr>
              <w:t xml:space="preserve"> Отрадненского района</w:t>
            </w:r>
            <w:r w:rsidR="009C772A" w:rsidRPr="00853528">
              <w:rPr>
                <w:rFonts w:ascii="Times New Roman" w:eastAsia="Times New Roman" w:hAnsi="Times New Roman" w:cs="Times New Roman"/>
                <w:sz w:val="28"/>
                <w:szCs w:val="28"/>
                <w:lang w:eastAsia="ru-RU"/>
              </w:rPr>
              <w:t xml:space="preserve"> </w:t>
            </w:r>
            <w:r w:rsidRPr="00853528">
              <w:rPr>
                <w:rFonts w:ascii="Times New Roman" w:eastAsia="Times New Roman" w:hAnsi="Times New Roman" w:cs="Times New Roman"/>
                <w:sz w:val="28"/>
                <w:szCs w:val="28"/>
                <w:lang w:eastAsia="ru-RU"/>
              </w:rPr>
              <w:t>является юридическим лицом.</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Статья 3. Расходы на обеспечение деятельности Совета предусматриваются отдельной строкой в местном бюджете. Смета расходов на обеспечение деятельности Совета и образуемых им органов (в пределах суммы, предусмотренной на эти цели в местном бюджете) утверждается Советом.</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Материально-техническое, информационное и правовое обеспечение деятельности Совета осуществляется, администрацией сельского поселения.</w:t>
            </w:r>
          </w:p>
          <w:p w:rsidR="00813C78" w:rsidRPr="00853528" w:rsidRDefault="00813C78" w:rsidP="002D1490">
            <w:pPr>
              <w:spacing w:after="30" w:line="252" w:lineRule="atLeast"/>
              <w:jc w:val="both"/>
              <w:rPr>
                <w:rFonts w:ascii="Times New Roman" w:eastAsia="Times New Roman" w:hAnsi="Times New Roman" w:cs="Times New Roman"/>
                <w:sz w:val="28"/>
                <w:szCs w:val="28"/>
                <w:lang w:eastAsia="ru-RU"/>
              </w:rPr>
            </w:pP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Статья 4. Депутату гарантируются условия для беспрепятственного и эффективного  осуществления полномочий, защита прав, чести и достоинства.</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Депутат Совета обеспечивае</w:t>
            </w:r>
            <w:r w:rsidR="009C772A">
              <w:rPr>
                <w:rFonts w:ascii="Times New Roman" w:eastAsia="Times New Roman" w:hAnsi="Times New Roman" w:cs="Times New Roman"/>
                <w:sz w:val="28"/>
                <w:szCs w:val="28"/>
                <w:lang w:eastAsia="ru-RU"/>
              </w:rPr>
              <w:t xml:space="preserve">тся депутатским удостоверением </w:t>
            </w:r>
            <w:r w:rsidRPr="00853528">
              <w:rPr>
                <w:rFonts w:ascii="Times New Roman" w:eastAsia="Times New Roman" w:hAnsi="Times New Roman" w:cs="Times New Roman"/>
                <w:sz w:val="28"/>
                <w:szCs w:val="28"/>
                <w:lang w:eastAsia="ru-RU"/>
              </w:rPr>
              <w:t>для осуществления своих полномочий.</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Статья 5. Статус депутата, его права, обязанности и ответственность,</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xml:space="preserve">гарантии его деятельности, ограничения, связанные со статусом, устанавливаются Конституцией Российской Федерации, законодательством Российской Федерации и Краснодарского края, Уставом </w:t>
            </w:r>
            <w:r w:rsidR="008E4016">
              <w:rPr>
                <w:rFonts w:ascii="Times New Roman" w:eastAsia="Times New Roman" w:hAnsi="Times New Roman" w:cs="Times New Roman"/>
                <w:sz w:val="28"/>
                <w:szCs w:val="28"/>
                <w:lang w:eastAsia="ru-RU"/>
              </w:rPr>
              <w:t xml:space="preserve"> Маякского</w:t>
            </w:r>
            <w:r w:rsidR="009C772A">
              <w:rPr>
                <w:rFonts w:ascii="Times New Roman" w:eastAsia="Times New Roman" w:hAnsi="Times New Roman" w:cs="Times New Roman"/>
                <w:sz w:val="28"/>
                <w:szCs w:val="28"/>
                <w:lang w:eastAsia="ru-RU"/>
              </w:rPr>
              <w:t xml:space="preserve"> </w:t>
            </w:r>
            <w:r w:rsidR="009C772A" w:rsidRPr="00853528">
              <w:rPr>
                <w:rFonts w:ascii="Times New Roman" w:eastAsia="Times New Roman" w:hAnsi="Times New Roman" w:cs="Times New Roman"/>
                <w:sz w:val="28"/>
                <w:szCs w:val="28"/>
                <w:lang w:eastAsia="ru-RU"/>
              </w:rPr>
              <w:t>сельского поселения</w:t>
            </w:r>
            <w:r w:rsidR="009C772A">
              <w:rPr>
                <w:rFonts w:ascii="Times New Roman" w:eastAsia="Times New Roman" w:hAnsi="Times New Roman" w:cs="Times New Roman"/>
                <w:sz w:val="28"/>
                <w:szCs w:val="28"/>
                <w:lang w:eastAsia="ru-RU"/>
              </w:rPr>
              <w:t xml:space="preserve"> Отрадненского района</w:t>
            </w:r>
            <w:r w:rsidR="009C772A" w:rsidRPr="00853528">
              <w:rPr>
                <w:rFonts w:ascii="Times New Roman" w:eastAsia="Times New Roman" w:hAnsi="Times New Roman" w:cs="Times New Roman"/>
                <w:sz w:val="28"/>
                <w:szCs w:val="28"/>
                <w:lang w:eastAsia="ru-RU"/>
              </w:rPr>
              <w:t xml:space="preserve"> </w:t>
            </w:r>
            <w:r w:rsidRPr="00853528">
              <w:rPr>
                <w:rFonts w:ascii="Times New Roman" w:eastAsia="Times New Roman" w:hAnsi="Times New Roman" w:cs="Times New Roman"/>
                <w:sz w:val="28"/>
                <w:szCs w:val="28"/>
                <w:lang w:eastAsia="ru-RU"/>
              </w:rPr>
              <w:t>и настоящим Регламентом.</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Статья 6. Решения, принимаемые Советом в пределах его компетенции, обязательны для исполнения должностными лицами органов местного самоуправления и всеми находящимися на территории сельского поселения предприятиями, учреждениями, организациями, не зависимо от формы собственности, органами территориального общественного самоуправления населения, общественными объединениями и гражданами.</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Статья 7. По вопросам депутатской деятельности депутат на территории поселения пользуется правом безотлагательного приема руководителями и другими должностными лицами, органов местного самоуправления, предприятий, учреждений, организаций, общественных объединений.</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Статья 8. Деятельность Совета осуществляется в соответствии с перспективным планом, который разрабатывается по предложениям депутатов Совета, постоянных комиссий Совета, главы сельского поселения и утверждаются Советом.</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Организация выполнения перспективного плана работы возлагается Советом на председателя Совета.</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Вопросы включенные в план работы Совета, подлежат обязательному рассмотрению на сессии в сроки, предусмотренные планом.</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Предложения об уточнении или изменении перспективного плана работы рассматриваются Советом на сессии по предложениям депутатов и постоянных комиссий Совета, а также по представлению главы сельского поселения.</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Снятие с повестки дня сессии вопроса, включенного в перспективный план работы Совета, осуществляется председателем Совета по предварительному ходатайству лица, ответственного за подготовку данного вопроса.</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Статья 9. Регламент Совета принимается на сессии. Изменения и дополнения в регламент вносятся Советом по предложениям депутатов, постоянных комиссий и других органов Совета, а также главы сельского поселения.</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Статья 10. В регламенте, решениях Совета применяются следующие понятия:</w:t>
            </w:r>
          </w:p>
          <w:p w:rsidR="009C772A"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xml:space="preserve">Совет - Совет </w:t>
            </w:r>
            <w:r w:rsidR="008E4016">
              <w:rPr>
                <w:rFonts w:ascii="Times New Roman" w:eastAsia="Times New Roman" w:hAnsi="Times New Roman" w:cs="Times New Roman"/>
                <w:sz w:val="28"/>
                <w:szCs w:val="28"/>
                <w:lang w:eastAsia="ru-RU"/>
              </w:rPr>
              <w:t xml:space="preserve"> Маякского</w:t>
            </w:r>
            <w:r w:rsidR="009C772A">
              <w:rPr>
                <w:rFonts w:ascii="Times New Roman" w:eastAsia="Times New Roman" w:hAnsi="Times New Roman" w:cs="Times New Roman"/>
                <w:sz w:val="28"/>
                <w:szCs w:val="28"/>
                <w:lang w:eastAsia="ru-RU"/>
              </w:rPr>
              <w:t xml:space="preserve"> </w:t>
            </w:r>
            <w:r w:rsidR="009C772A" w:rsidRPr="00853528">
              <w:rPr>
                <w:rFonts w:ascii="Times New Roman" w:eastAsia="Times New Roman" w:hAnsi="Times New Roman" w:cs="Times New Roman"/>
                <w:sz w:val="28"/>
                <w:szCs w:val="28"/>
                <w:lang w:eastAsia="ru-RU"/>
              </w:rPr>
              <w:t>сельского поселения</w:t>
            </w:r>
            <w:r w:rsidR="009C772A">
              <w:rPr>
                <w:rFonts w:ascii="Times New Roman" w:eastAsia="Times New Roman" w:hAnsi="Times New Roman" w:cs="Times New Roman"/>
                <w:sz w:val="28"/>
                <w:szCs w:val="28"/>
                <w:lang w:eastAsia="ru-RU"/>
              </w:rPr>
              <w:t xml:space="preserve"> Отрадненского района.</w:t>
            </w:r>
          </w:p>
          <w:p w:rsidR="00853528" w:rsidRPr="00853528" w:rsidRDefault="009C772A"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xml:space="preserve"> </w:t>
            </w:r>
            <w:r w:rsidR="00853528" w:rsidRPr="00853528">
              <w:rPr>
                <w:rFonts w:ascii="Times New Roman" w:eastAsia="Times New Roman" w:hAnsi="Times New Roman" w:cs="Times New Roman"/>
                <w:sz w:val="28"/>
                <w:szCs w:val="28"/>
                <w:lang w:eastAsia="ru-RU"/>
              </w:rPr>
              <w:t xml:space="preserve">Председатель Совета - председатель Совета </w:t>
            </w:r>
            <w:r w:rsidR="008E4016">
              <w:rPr>
                <w:rFonts w:ascii="Times New Roman" w:eastAsia="Times New Roman" w:hAnsi="Times New Roman" w:cs="Times New Roman"/>
                <w:sz w:val="28"/>
                <w:szCs w:val="28"/>
                <w:lang w:eastAsia="ru-RU"/>
              </w:rPr>
              <w:t xml:space="preserve"> Маякского</w:t>
            </w:r>
            <w:r>
              <w:rPr>
                <w:rFonts w:ascii="Times New Roman" w:eastAsia="Times New Roman" w:hAnsi="Times New Roman" w:cs="Times New Roman"/>
                <w:sz w:val="28"/>
                <w:szCs w:val="28"/>
                <w:lang w:eastAsia="ru-RU"/>
              </w:rPr>
              <w:t xml:space="preserve"> </w:t>
            </w:r>
            <w:r w:rsidRPr="00853528">
              <w:rPr>
                <w:rFonts w:ascii="Times New Roman" w:eastAsia="Times New Roman" w:hAnsi="Times New Roman" w:cs="Times New Roman"/>
                <w:sz w:val="28"/>
                <w:szCs w:val="28"/>
                <w:lang w:eastAsia="ru-RU"/>
              </w:rPr>
              <w:t>сельского поселения</w:t>
            </w:r>
            <w:r>
              <w:rPr>
                <w:rFonts w:ascii="Times New Roman" w:eastAsia="Times New Roman" w:hAnsi="Times New Roman" w:cs="Times New Roman"/>
                <w:sz w:val="28"/>
                <w:szCs w:val="28"/>
                <w:lang w:eastAsia="ru-RU"/>
              </w:rPr>
              <w:t xml:space="preserve"> Отрадненского района</w:t>
            </w:r>
            <w:r w:rsidR="00853528" w:rsidRPr="00853528">
              <w:rPr>
                <w:rFonts w:ascii="Times New Roman" w:eastAsia="Times New Roman" w:hAnsi="Times New Roman" w:cs="Times New Roman"/>
                <w:sz w:val="28"/>
                <w:szCs w:val="28"/>
                <w:lang w:eastAsia="ru-RU"/>
              </w:rPr>
              <w:t>;</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xml:space="preserve">Глава сельского поселения - глава </w:t>
            </w:r>
            <w:r w:rsidR="008E4016">
              <w:rPr>
                <w:rFonts w:ascii="Times New Roman" w:eastAsia="Times New Roman" w:hAnsi="Times New Roman" w:cs="Times New Roman"/>
                <w:sz w:val="28"/>
                <w:szCs w:val="28"/>
                <w:lang w:eastAsia="ru-RU"/>
              </w:rPr>
              <w:t xml:space="preserve"> Маякского</w:t>
            </w:r>
            <w:r w:rsidR="009C772A">
              <w:rPr>
                <w:rFonts w:ascii="Times New Roman" w:eastAsia="Times New Roman" w:hAnsi="Times New Roman" w:cs="Times New Roman"/>
                <w:sz w:val="28"/>
                <w:szCs w:val="28"/>
                <w:lang w:eastAsia="ru-RU"/>
              </w:rPr>
              <w:t xml:space="preserve"> </w:t>
            </w:r>
            <w:r w:rsidR="009C772A" w:rsidRPr="00853528">
              <w:rPr>
                <w:rFonts w:ascii="Times New Roman" w:eastAsia="Times New Roman" w:hAnsi="Times New Roman" w:cs="Times New Roman"/>
                <w:sz w:val="28"/>
                <w:szCs w:val="28"/>
                <w:lang w:eastAsia="ru-RU"/>
              </w:rPr>
              <w:t>сельского поселения</w:t>
            </w:r>
            <w:r w:rsidR="009C772A">
              <w:rPr>
                <w:rFonts w:ascii="Times New Roman" w:eastAsia="Times New Roman" w:hAnsi="Times New Roman" w:cs="Times New Roman"/>
                <w:sz w:val="28"/>
                <w:szCs w:val="28"/>
                <w:lang w:eastAsia="ru-RU"/>
              </w:rPr>
              <w:t xml:space="preserve"> Отрадненского района</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xml:space="preserve">Администрация  сельского поселения — администрация </w:t>
            </w:r>
            <w:r w:rsidR="008E4016">
              <w:rPr>
                <w:rFonts w:ascii="Times New Roman" w:eastAsia="Times New Roman" w:hAnsi="Times New Roman" w:cs="Times New Roman"/>
                <w:sz w:val="28"/>
                <w:szCs w:val="28"/>
                <w:lang w:eastAsia="ru-RU"/>
              </w:rPr>
              <w:t xml:space="preserve"> Маякского</w:t>
            </w:r>
            <w:r w:rsidR="009C772A">
              <w:rPr>
                <w:rFonts w:ascii="Times New Roman" w:eastAsia="Times New Roman" w:hAnsi="Times New Roman" w:cs="Times New Roman"/>
                <w:sz w:val="28"/>
                <w:szCs w:val="28"/>
                <w:lang w:eastAsia="ru-RU"/>
              </w:rPr>
              <w:t xml:space="preserve"> </w:t>
            </w:r>
            <w:r w:rsidR="009C772A" w:rsidRPr="00853528">
              <w:rPr>
                <w:rFonts w:ascii="Times New Roman" w:eastAsia="Times New Roman" w:hAnsi="Times New Roman" w:cs="Times New Roman"/>
                <w:sz w:val="28"/>
                <w:szCs w:val="28"/>
                <w:lang w:eastAsia="ru-RU"/>
              </w:rPr>
              <w:t>сельского поселения</w:t>
            </w:r>
            <w:r w:rsidR="009C772A">
              <w:rPr>
                <w:rFonts w:ascii="Times New Roman" w:eastAsia="Times New Roman" w:hAnsi="Times New Roman" w:cs="Times New Roman"/>
                <w:sz w:val="28"/>
                <w:szCs w:val="28"/>
                <w:lang w:eastAsia="ru-RU"/>
              </w:rPr>
              <w:t xml:space="preserve"> Отрадненского района</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xml:space="preserve">Сессия - заседание Совета </w:t>
            </w:r>
            <w:r w:rsidR="008E4016">
              <w:rPr>
                <w:rFonts w:ascii="Times New Roman" w:eastAsia="Times New Roman" w:hAnsi="Times New Roman" w:cs="Times New Roman"/>
                <w:sz w:val="28"/>
                <w:szCs w:val="28"/>
                <w:lang w:eastAsia="ru-RU"/>
              </w:rPr>
              <w:t xml:space="preserve"> Маякского</w:t>
            </w:r>
            <w:r w:rsidR="009C772A">
              <w:rPr>
                <w:rFonts w:ascii="Times New Roman" w:eastAsia="Times New Roman" w:hAnsi="Times New Roman" w:cs="Times New Roman"/>
                <w:sz w:val="28"/>
                <w:szCs w:val="28"/>
                <w:lang w:eastAsia="ru-RU"/>
              </w:rPr>
              <w:t xml:space="preserve"> </w:t>
            </w:r>
            <w:r w:rsidR="009C772A" w:rsidRPr="00853528">
              <w:rPr>
                <w:rFonts w:ascii="Times New Roman" w:eastAsia="Times New Roman" w:hAnsi="Times New Roman" w:cs="Times New Roman"/>
                <w:sz w:val="28"/>
                <w:szCs w:val="28"/>
                <w:lang w:eastAsia="ru-RU"/>
              </w:rPr>
              <w:t>сельского поселения</w:t>
            </w:r>
            <w:r w:rsidR="009C772A">
              <w:rPr>
                <w:rFonts w:ascii="Times New Roman" w:eastAsia="Times New Roman" w:hAnsi="Times New Roman" w:cs="Times New Roman"/>
                <w:sz w:val="28"/>
                <w:szCs w:val="28"/>
                <w:lang w:eastAsia="ru-RU"/>
              </w:rPr>
              <w:t xml:space="preserve"> Отрадненского района</w:t>
            </w:r>
            <w:r w:rsidRPr="00853528">
              <w:rPr>
                <w:rFonts w:ascii="Times New Roman" w:eastAsia="Times New Roman" w:hAnsi="Times New Roman" w:cs="Times New Roman"/>
                <w:sz w:val="28"/>
                <w:szCs w:val="28"/>
                <w:lang w:eastAsia="ru-RU"/>
              </w:rPr>
              <w:t>;</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xml:space="preserve">Регламент - регламент Совета </w:t>
            </w:r>
            <w:r w:rsidR="008E4016">
              <w:rPr>
                <w:rFonts w:ascii="Times New Roman" w:eastAsia="Times New Roman" w:hAnsi="Times New Roman" w:cs="Times New Roman"/>
                <w:sz w:val="28"/>
                <w:szCs w:val="28"/>
                <w:lang w:eastAsia="ru-RU"/>
              </w:rPr>
              <w:t xml:space="preserve"> Маякского</w:t>
            </w:r>
            <w:r w:rsidR="009C772A">
              <w:rPr>
                <w:rFonts w:ascii="Times New Roman" w:eastAsia="Times New Roman" w:hAnsi="Times New Roman" w:cs="Times New Roman"/>
                <w:sz w:val="28"/>
                <w:szCs w:val="28"/>
                <w:lang w:eastAsia="ru-RU"/>
              </w:rPr>
              <w:t xml:space="preserve"> </w:t>
            </w:r>
            <w:r w:rsidR="009C772A" w:rsidRPr="00853528">
              <w:rPr>
                <w:rFonts w:ascii="Times New Roman" w:eastAsia="Times New Roman" w:hAnsi="Times New Roman" w:cs="Times New Roman"/>
                <w:sz w:val="28"/>
                <w:szCs w:val="28"/>
                <w:lang w:eastAsia="ru-RU"/>
              </w:rPr>
              <w:t>сельского поселения</w:t>
            </w:r>
            <w:r w:rsidR="009C772A">
              <w:rPr>
                <w:rFonts w:ascii="Times New Roman" w:eastAsia="Times New Roman" w:hAnsi="Times New Roman" w:cs="Times New Roman"/>
                <w:sz w:val="28"/>
                <w:szCs w:val="28"/>
                <w:lang w:eastAsia="ru-RU"/>
              </w:rPr>
              <w:t xml:space="preserve"> Отрадненского района</w:t>
            </w:r>
            <w:r w:rsidRPr="00853528">
              <w:rPr>
                <w:rFonts w:ascii="Times New Roman" w:eastAsia="Times New Roman" w:hAnsi="Times New Roman" w:cs="Times New Roman"/>
                <w:sz w:val="28"/>
                <w:szCs w:val="28"/>
                <w:lang w:eastAsia="ru-RU"/>
              </w:rPr>
              <w:t>;</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Комиссии - постоянные комиссии Совета;</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xml:space="preserve">Депутат - депутат Совета </w:t>
            </w:r>
            <w:r w:rsidR="008E4016">
              <w:rPr>
                <w:rFonts w:ascii="Times New Roman" w:eastAsia="Times New Roman" w:hAnsi="Times New Roman" w:cs="Times New Roman"/>
                <w:sz w:val="28"/>
                <w:szCs w:val="28"/>
                <w:lang w:eastAsia="ru-RU"/>
              </w:rPr>
              <w:t xml:space="preserve"> Маякского</w:t>
            </w:r>
            <w:r w:rsidR="009C772A">
              <w:rPr>
                <w:rFonts w:ascii="Times New Roman" w:eastAsia="Times New Roman" w:hAnsi="Times New Roman" w:cs="Times New Roman"/>
                <w:sz w:val="28"/>
                <w:szCs w:val="28"/>
                <w:lang w:eastAsia="ru-RU"/>
              </w:rPr>
              <w:t xml:space="preserve"> </w:t>
            </w:r>
            <w:r w:rsidR="009C772A" w:rsidRPr="00853528">
              <w:rPr>
                <w:rFonts w:ascii="Times New Roman" w:eastAsia="Times New Roman" w:hAnsi="Times New Roman" w:cs="Times New Roman"/>
                <w:sz w:val="28"/>
                <w:szCs w:val="28"/>
                <w:lang w:eastAsia="ru-RU"/>
              </w:rPr>
              <w:t>сельского поселения</w:t>
            </w:r>
            <w:r w:rsidR="009C772A">
              <w:rPr>
                <w:rFonts w:ascii="Times New Roman" w:eastAsia="Times New Roman" w:hAnsi="Times New Roman" w:cs="Times New Roman"/>
                <w:sz w:val="28"/>
                <w:szCs w:val="28"/>
                <w:lang w:eastAsia="ru-RU"/>
              </w:rPr>
              <w:t xml:space="preserve"> Отрадненского района</w:t>
            </w:r>
            <w:r w:rsidRPr="00853528">
              <w:rPr>
                <w:rFonts w:ascii="Times New Roman" w:eastAsia="Times New Roman" w:hAnsi="Times New Roman" w:cs="Times New Roman"/>
                <w:sz w:val="28"/>
                <w:szCs w:val="28"/>
                <w:lang w:eastAsia="ru-RU"/>
              </w:rPr>
              <w:t>;</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xml:space="preserve">Устав - Устав </w:t>
            </w:r>
            <w:r w:rsidR="008E4016">
              <w:rPr>
                <w:rFonts w:ascii="Times New Roman" w:eastAsia="Times New Roman" w:hAnsi="Times New Roman" w:cs="Times New Roman"/>
                <w:sz w:val="28"/>
                <w:szCs w:val="28"/>
                <w:lang w:eastAsia="ru-RU"/>
              </w:rPr>
              <w:t xml:space="preserve"> Маякского</w:t>
            </w:r>
            <w:r w:rsidR="009C772A">
              <w:rPr>
                <w:rFonts w:ascii="Times New Roman" w:eastAsia="Times New Roman" w:hAnsi="Times New Roman" w:cs="Times New Roman"/>
                <w:sz w:val="28"/>
                <w:szCs w:val="28"/>
                <w:lang w:eastAsia="ru-RU"/>
              </w:rPr>
              <w:t xml:space="preserve"> </w:t>
            </w:r>
            <w:r w:rsidR="009C772A" w:rsidRPr="00853528">
              <w:rPr>
                <w:rFonts w:ascii="Times New Roman" w:eastAsia="Times New Roman" w:hAnsi="Times New Roman" w:cs="Times New Roman"/>
                <w:sz w:val="28"/>
                <w:szCs w:val="28"/>
                <w:lang w:eastAsia="ru-RU"/>
              </w:rPr>
              <w:t>сельского поселения</w:t>
            </w:r>
            <w:r w:rsidR="009C772A">
              <w:rPr>
                <w:rFonts w:ascii="Times New Roman" w:eastAsia="Times New Roman" w:hAnsi="Times New Roman" w:cs="Times New Roman"/>
                <w:sz w:val="28"/>
                <w:szCs w:val="28"/>
                <w:lang w:eastAsia="ru-RU"/>
              </w:rPr>
              <w:t xml:space="preserve"> Отрадненского района</w:t>
            </w:r>
            <w:r w:rsidRPr="00853528">
              <w:rPr>
                <w:rFonts w:ascii="Times New Roman" w:eastAsia="Times New Roman" w:hAnsi="Times New Roman" w:cs="Times New Roman"/>
                <w:sz w:val="28"/>
                <w:szCs w:val="28"/>
                <w:lang w:eastAsia="ru-RU"/>
              </w:rPr>
              <w:t>;</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xml:space="preserve">Общий состав Совета - число депутатов, установленных для Совета </w:t>
            </w:r>
            <w:r w:rsidR="008E4016">
              <w:rPr>
                <w:rFonts w:ascii="Times New Roman" w:eastAsia="Times New Roman" w:hAnsi="Times New Roman" w:cs="Times New Roman"/>
                <w:sz w:val="28"/>
                <w:szCs w:val="28"/>
                <w:lang w:eastAsia="ru-RU"/>
              </w:rPr>
              <w:t xml:space="preserve"> Маякского</w:t>
            </w:r>
            <w:r w:rsidR="009C772A">
              <w:rPr>
                <w:rFonts w:ascii="Times New Roman" w:eastAsia="Times New Roman" w:hAnsi="Times New Roman" w:cs="Times New Roman"/>
                <w:sz w:val="28"/>
                <w:szCs w:val="28"/>
                <w:lang w:eastAsia="ru-RU"/>
              </w:rPr>
              <w:t xml:space="preserve"> </w:t>
            </w:r>
            <w:r w:rsidR="009C772A" w:rsidRPr="00853528">
              <w:rPr>
                <w:rFonts w:ascii="Times New Roman" w:eastAsia="Times New Roman" w:hAnsi="Times New Roman" w:cs="Times New Roman"/>
                <w:sz w:val="28"/>
                <w:szCs w:val="28"/>
                <w:lang w:eastAsia="ru-RU"/>
              </w:rPr>
              <w:t>сельского поселения</w:t>
            </w:r>
            <w:r w:rsidR="009C772A">
              <w:rPr>
                <w:rFonts w:ascii="Times New Roman" w:eastAsia="Times New Roman" w:hAnsi="Times New Roman" w:cs="Times New Roman"/>
                <w:sz w:val="28"/>
                <w:szCs w:val="28"/>
                <w:lang w:eastAsia="ru-RU"/>
              </w:rPr>
              <w:t xml:space="preserve"> Отрадненского района</w:t>
            </w:r>
            <w:r w:rsidR="009C772A" w:rsidRPr="00853528">
              <w:rPr>
                <w:rFonts w:ascii="Times New Roman" w:eastAsia="Times New Roman" w:hAnsi="Times New Roman" w:cs="Times New Roman"/>
                <w:sz w:val="28"/>
                <w:szCs w:val="28"/>
                <w:lang w:eastAsia="ru-RU"/>
              </w:rPr>
              <w:t xml:space="preserve"> </w:t>
            </w:r>
            <w:r w:rsidRPr="00853528">
              <w:rPr>
                <w:rFonts w:ascii="Times New Roman" w:eastAsia="Times New Roman" w:hAnsi="Times New Roman" w:cs="Times New Roman"/>
                <w:sz w:val="28"/>
                <w:szCs w:val="28"/>
                <w:lang w:eastAsia="ru-RU"/>
              </w:rPr>
              <w:t>(</w:t>
            </w:r>
            <w:r w:rsidR="009C772A">
              <w:rPr>
                <w:rFonts w:ascii="Times New Roman" w:eastAsia="Times New Roman" w:hAnsi="Times New Roman" w:cs="Times New Roman"/>
                <w:sz w:val="28"/>
                <w:szCs w:val="28"/>
                <w:lang w:eastAsia="ru-RU"/>
              </w:rPr>
              <w:t xml:space="preserve">10 </w:t>
            </w:r>
            <w:r w:rsidRPr="00853528">
              <w:rPr>
                <w:rFonts w:ascii="Times New Roman" w:eastAsia="Times New Roman" w:hAnsi="Times New Roman" w:cs="Times New Roman"/>
                <w:sz w:val="28"/>
                <w:szCs w:val="28"/>
                <w:lang w:eastAsia="ru-RU"/>
              </w:rPr>
              <w:t>человек);</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Простое большинство голосов - 50% + один голос от общего состава депутатов Совета (</w:t>
            </w:r>
            <w:r w:rsidR="00533925">
              <w:rPr>
                <w:rFonts w:ascii="Times New Roman" w:eastAsia="Times New Roman" w:hAnsi="Times New Roman" w:cs="Times New Roman"/>
                <w:sz w:val="28"/>
                <w:szCs w:val="28"/>
                <w:lang w:eastAsia="ru-RU"/>
              </w:rPr>
              <w:t>7</w:t>
            </w:r>
            <w:r w:rsidRPr="00853528">
              <w:rPr>
                <w:rFonts w:ascii="Times New Roman" w:eastAsia="Times New Roman" w:hAnsi="Times New Roman" w:cs="Times New Roman"/>
                <w:sz w:val="28"/>
                <w:szCs w:val="28"/>
                <w:lang w:eastAsia="ru-RU"/>
              </w:rPr>
              <w:t xml:space="preserve"> человек);</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Квалифицированное большинство голосов – 2/3 голосов от общего состава депутатов Совета (</w:t>
            </w:r>
            <w:r w:rsidR="00533925">
              <w:rPr>
                <w:rFonts w:ascii="Times New Roman" w:eastAsia="Times New Roman" w:hAnsi="Times New Roman" w:cs="Times New Roman"/>
                <w:sz w:val="28"/>
                <w:szCs w:val="28"/>
                <w:lang w:eastAsia="ru-RU"/>
              </w:rPr>
              <w:t>7</w:t>
            </w:r>
            <w:r w:rsidRPr="00853528">
              <w:rPr>
                <w:rFonts w:ascii="Times New Roman" w:eastAsia="Times New Roman" w:hAnsi="Times New Roman" w:cs="Times New Roman"/>
                <w:sz w:val="28"/>
                <w:szCs w:val="28"/>
                <w:lang w:eastAsia="ru-RU"/>
              </w:rPr>
              <w:t xml:space="preserve"> человек);</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b/>
                <w:bCs/>
                <w:sz w:val="28"/>
                <w:szCs w:val="28"/>
                <w:lang w:eastAsia="ru-RU"/>
              </w:rPr>
              <w:t>ГЛАВА II</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b/>
                <w:bCs/>
                <w:sz w:val="28"/>
                <w:szCs w:val="28"/>
                <w:lang w:eastAsia="ru-RU"/>
              </w:rPr>
              <w:t>ПРЕДСЕДАТЕЛЬ СОВЕТА</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b/>
                <w:bCs/>
                <w:sz w:val="28"/>
                <w:szCs w:val="28"/>
                <w:lang w:eastAsia="ru-RU"/>
              </w:rPr>
              <w:t>ЗАМЕСТИТЕЛЬ ПРЕДСЕДАТЕЛЯ СОВЕТА</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Статья 11. Из числа депутатов Совета на срок его полномочий тайным голосованием избирается председатель Совета и его заместитель. Заместитель председателя Совета исполняет обязанности председателя Совета в полном объеме в его отсутствие или в случае досрочного прекращения полномочий.</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xml:space="preserve">Статья 12. Порядок избрания председателя Совета </w:t>
            </w:r>
            <w:r w:rsidR="008E4016">
              <w:rPr>
                <w:rFonts w:ascii="Times New Roman" w:eastAsia="Times New Roman" w:hAnsi="Times New Roman" w:cs="Times New Roman"/>
                <w:sz w:val="28"/>
                <w:szCs w:val="28"/>
                <w:lang w:eastAsia="ru-RU"/>
              </w:rPr>
              <w:t xml:space="preserve"> Маякского</w:t>
            </w:r>
            <w:r w:rsidR="00AD149C">
              <w:rPr>
                <w:rFonts w:ascii="Times New Roman" w:eastAsia="Times New Roman" w:hAnsi="Times New Roman" w:cs="Times New Roman"/>
                <w:sz w:val="28"/>
                <w:szCs w:val="28"/>
                <w:lang w:eastAsia="ru-RU"/>
              </w:rPr>
              <w:t xml:space="preserve"> </w:t>
            </w:r>
            <w:r w:rsidR="00AD149C" w:rsidRPr="00853528">
              <w:rPr>
                <w:rFonts w:ascii="Times New Roman" w:eastAsia="Times New Roman" w:hAnsi="Times New Roman" w:cs="Times New Roman"/>
                <w:sz w:val="28"/>
                <w:szCs w:val="28"/>
                <w:lang w:eastAsia="ru-RU"/>
              </w:rPr>
              <w:t>сельского поселения</w:t>
            </w:r>
            <w:r w:rsidR="00AD149C">
              <w:rPr>
                <w:rFonts w:ascii="Times New Roman" w:eastAsia="Times New Roman" w:hAnsi="Times New Roman" w:cs="Times New Roman"/>
                <w:sz w:val="28"/>
                <w:szCs w:val="28"/>
                <w:lang w:eastAsia="ru-RU"/>
              </w:rPr>
              <w:t xml:space="preserve"> Отрадненского района</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xml:space="preserve">а) Председатель Совета </w:t>
            </w:r>
            <w:r w:rsidR="00AD149C">
              <w:rPr>
                <w:rFonts w:ascii="Times New Roman" w:eastAsia="Times New Roman" w:hAnsi="Times New Roman" w:cs="Times New Roman"/>
                <w:sz w:val="28"/>
                <w:szCs w:val="28"/>
                <w:lang w:eastAsia="ru-RU"/>
              </w:rPr>
              <w:t>избирае</w:t>
            </w:r>
            <w:r w:rsidRPr="00853528">
              <w:rPr>
                <w:rFonts w:ascii="Times New Roman" w:eastAsia="Times New Roman" w:hAnsi="Times New Roman" w:cs="Times New Roman"/>
                <w:sz w:val="28"/>
                <w:szCs w:val="28"/>
                <w:lang w:eastAsia="ru-RU"/>
              </w:rPr>
              <w:t>тся на срок полномочий Совета.</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б) Избрание председателя Совета проводится раздельно.</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в) Избранным считается кандидат, набравший более половины голосов</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из общ</w:t>
            </w:r>
            <w:r w:rsidR="00533925">
              <w:rPr>
                <w:rFonts w:ascii="Times New Roman" w:eastAsia="Times New Roman" w:hAnsi="Times New Roman" w:cs="Times New Roman"/>
                <w:sz w:val="28"/>
                <w:szCs w:val="28"/>
                <w:lang w:eastAsia="ru-RU"/>
              </w:rPr>
              <w:t>его состава депутатов совета (6</w:t>
            </w:r>
            <w:r w:rsidRPr="00853528">
              <w:rPr>
                <w:rFonts w:ascii="Times New Roman" w:eastAsia="Times New Roman" w:hAnsi="Times New Roman" w:cs="Times New Roman"/>
                <w:sz w:val="28"/>
                <w:szCs w:val="28"/>
                <w:lang w:eastAsia="ru-RU"/>
              </w:rPr>
              <w:t xml:space="preserve"> голосов).</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г) кандидат</w:t>
            </w:r>
            <w:r w:rsidR="00AD149C">
              <w:rPr>
                <w:rFonts w:ascii="Times New Roman" w:eastAsia="Times New Roman" w:hAnsi="Times New Roman" w:cs="Times New Roman"/>
                <w:sz w:val="28"/>
                <w:szCs w:val="28"/>
                <w:lang w:eastAsia="ru-RU"/>
              </w:rPr>
              <w:t xml:space="preserve"> </w:t>
            </w:r>
            <w:r w:rsidRPr="00853528">
              <w:rPr>
                <w:rFonts w:ascii="Times New Roman" w:eastAsia="Times New Roman" w:hAnsi="Times New Roman" w:cs="Times New Roman"/>
                <w:sz w:val="28"/>
                <w:szCs w:val="28"/>
                <w:lang w:eastAsia="ru-RU"/>
              </w:rPr>
              <w:t xml:space="preserve"> на должность председателя Совета </w:t>
            </w:r>
            <w:r w:rsidR="00AD149C">
              <w:rPr>
                <w:rFonts w:ascii="Times New Roman" w:eastAsia="Times New Roman" w:hAnsi="Times New Roman" w:cs="Times New Roman"/>
                <w:sz w:val="28"/>
                <w:szCs w:val="28"/>
                <w:lang w:eastAsia="ru-RU"/>
              </w:rPr>
              <w:t>выдвигае</w:t>
            </w:r>
            <w:r w:rsidRPr="00853528">
              <w:rPr>
                <w:rFonts w:ascii="Times New Roman" w:eastAsia="Times New Roman" w:hAnsi="Times New Roman" w:cs="Times New Roman"/>
                <w:sz w:val="28"/>
                <w:szCs w:val="28"/>
                <w:lang w:eastAsia="ru-RU"/>
              </w:rPr>
              <w:t>тся депутатами, либо путем самовыдвижения и обсужда</w:t>
            </w:r>
            <w:r w:rsidR="00AD149C">
              <w:rPr>
                <w:rFonts w:ascii="Times New Roman" w:eastAsia="Times New Roman" w:hAnsi="Times New Roman" w:cs="Times New Roman"/>
                <w:sz w:val="28"/>
                <w:szCs w:val="28"/>
                <w:lang w:eastAsia="ru-RU"/>
              </w:rPr>
              <w:t>е</w:t>
            </w:r>
            <w:r w:rsidRPr="00853528">
              <w:rPr>
                <w:rFonts w:ascii="Times New Roman" w:eastAsia="Times New Roman" w:hAnsi="Times New Roman" w:cs="Times New Roman"/>
                <w:sz w:val="28"/>
                <w:szCs w:val="28"/>
                <w:lang w:eastAsia="ru-RU"/>
              </w:rPr>
              <w:t>тся на сессии.</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д) по результатам выдвижения кандидатур и их обсуждения формируется список кандидатов для тайного голосования.</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е) при выдвижении на выдвижении на должность председателя Совета более двух кандидатов, если ни один из них не набрал требуемого для избрания числа голосов, проводится повторное голосование по двум кандидатам, получившим наибольшее число голосов.</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ж) если при повторном голосовании ни один из кандидатов не набрал более половины го</w:t>
            </w:r>
            <w:r w:rsidR="00AD149C">
              <w:rPr>
                <w:rFonts w:ascii="Times New Roman" w:eastAsia="Times New Roman" w:hAnsi="Times New Roman" w:cs="Times New Roman"/>
                <w:sz w:val="28"/>
                <w:szCs w:val="28"/>
                <w:lang w:eastAsia="ru-RU"/>
              </w:rPr>
              <w:t xml:space="preserve">лосов от общего состава Совета  </w:t>
            </w:r>
            <w:r w:rsidRPr="00853528">
              <w:rPr>
                <w:rFonts w:ascii="Times New Roman" w:eastAsia="Times New Roman" w:hAnsi="Times New Roman" w:cs="Times New Roman"/>
                <w:sz w:val="28"/>
                <w:szCs w:val="28"/>
                <w:lang w:eastAsia="ru-RU"/>
              </w:rPr>
              <w:t>то процедура выборов проводится со стадии выдвижения кандидатур.</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xml:space="preserve">з) перед проведением тайного голосования, Совет открытым голосованием, большинством голосов от числа депутатов, присутствующих на сессии, избирает счетную комиссию, в количестве </w:t>
            </w:r>
            <w:r w:rsidR="00AD149C">
              <w:rPr>
                <w:rFonts w:ascii="Times New Roman" w:eastAsia="Times New Roman" w:hAnsi="Times New Roman" w:cs="Times New Roman"/>
                <w:sz w:val="28"/>
                <w:szCs w:val="28"/>
                <w:lang w:eastAsia="ru-RU"/>
              </w:rPr>
              <w:t>3</w:t>
            </w:r>
            <w:r w:rsidRPr="00853528">
              <w:rPr>
                <w:rFonts w:ascii="Times New Roman" w:eastAsia="Times New Roman" w:hAnsi="Times New Roman" w:cs="Times New Roman"/>
                <w:sz w:val="28"/>
                <w:szCs w:val="28"/>
                <w:lang w:eastAsia="ru-RU"/>
              </w:rPr>
              <w:t xml:space="preserve"> человек;</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и) В нее не могут быть избраны депутаты, чьи кандидатуры будут внесены в список для голосования.</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к) счетная комиссия избирает из своего состава председателя и секретаря. Решение комиссии принимается большинством голосов членов комиссии и оформляется протоколом, который утверждается большинством голосов от числа депутатов, присутствующих на сессии.</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л) При голосовании по вопросу депутат имеет один голос и отдает его за кандидата.</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xml:space="preserve">м) бюллетени для тайного голосования выдаются депутатам членами комиссии по спискам депутатов при предъявлении удостоверения депутата. Фамилии кандидатов вносятся в бюллетень в алфавитном порядке. Форма бюллетеня для тайного голосования утверждается простым большинством голосов депутатов </w:t>
            </w:r>
            <w:r w:rsidR="00AD149C">
              <w:rPr>
                <w:rFonts w:ascii="Times New Roman" w:eastAsia="Times New Roman" w:hAnsi="Times New Roman" w:cs="Times New Roman"/>
                <w:sz w:val="28"/>
                <w:szCs w:val="28"/>
                <w:lang w:eastAsia="ru-RU"/>
              </w:rPr>
              <w:t>.</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н) перед голосованием бюллетени подписываются председателем и секретарем счетной комиссии.</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о) заполнение бюллетеня проводится депутатом путем проставления напротив фамилии одного кандидата, за которого он голосует, любого знака, а в бюллетене, содержащем одну фамилию, путем написания слов «за», «против» или « воздержался».</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xml:space="preserve">Протоколы счетной комиссии об итогах голосования по кандидатурам председателя Совета и заместителя председателя Совета могут быть простым </w:t>
            </w:r>
            <w:r w:rsidR="00AD149C">
              <w:rPr>
                <w:rFonts w:ascii="Times New Roman" w:eastAsia="Times New Roman" w:hAnsi="Times New Roman" w:cs="Times New Roman"/>
                <w:sz w:val="28"/>
                <w:szCs w:val="28"/>
                <w:lang w:eastAsia="ru-RU"/>
              </w:rPr>
              <w:t xml:space="preserve">большинством голосов депутатов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Статья 13. Председатель Совета</w:t>
            </w:r>
            <w:r w:rsidR="00AD149C">
              <w:rPr>
                <w:rFonts w:ascii="Times New Roman" w:eastAsia="Times New Roman" w:hAnsi="Times New Roman" w:cs="Times New Roman"/>
                <w:sz w:val="28"/>
                <w:szCs w:val="28"/>
                <w:lang w:eastAsia="ru-RU"/>
              </w:rPr>
              <w:t xml:space="preserve"> </w:t>
            </w:r>
            <w:r w:rsidRPr="00853528">
              <w:rPr>
                <w:rFonts w:ascii="Times New Roman" w:eastAsia="Times New Roman" w:hAnsi="Times New Roman" w:cs="Times New Roman"/>
                <w:sz w:val="28"/>
                <w:szCs w:val="28"/>
                <w:lang w:eastAsia="ru-RU"/>
              </w:rPr>
              <w:t xml:space="preserve"> подотчет</w:t>
            </w:r>
            <w:r w:rsidR="00AD149C">
              <w:rPr>
                <w:rFonts w:ascii="Times New Roman" w:eastAsia="Times New Roman" w:hAnsi="Times New Roman" w:cs="Times New Roman"/>
                <w:sz w:val="28"/>
                <w:szCs w:val="28"/>
                <w:lang w:eastAsia="ru-RU"/>
              </w:rPr>
              <w:t xml:space="preserve">ен </w:t>
            </w:r>
            <w:r w:rsidRPr="00853528">
              <w:rPr>
                <w:rFonts w:ascii="Times New Roman" w:eastAsia="Times New Roman" w:hAnsi="Times New Roman" w:cs="Times New Roman"/>
                <w:sz w:val="28"/>
                <w:szCs w:val="28"/>
                <w:lang w:eastAsia="ru-RU"/>
              </w:rPr>
              <w:t xml:space="preserve"> Совету и мо</w:t>
            </w:r>
            <w:r w:rsidR="00AD149C">
              <w:rPr>
                <w:rFonts w:ascii="Times New Roman" w:eastAsia="Times New Roman" w:hAnsi="Times New Roman" w:cs="Times New Roman"/>
                <w:sz w:val="28"/>
                <w:szCs w:val="28"/>
                <w:lang w:eastAsia="ru-RU"/>
              </w:rPr>
              <w:t>жет быть отозван</w:t>
            </w:r>
            <w:r w:rsidRPr="00853528">
              <w:rPr>
                <w:rFonts w:ascii="Times New Roman" w:eastAsia="Times New Roman" w:hAnsi="Times New Roman" w:cs="Times New Roman"/>
                <w:sz w:val="28"/>
                <w:szCs w:val="28"/>
                <w:lang w:eastAsia="ru-RU"/>
              </w:rPr>
              <w:t xml:space="preserve"> путем тайного голосования на сессии Совета.</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Вопрос об отзыве председателя Совета может быть поставлен на сессии по требованию не менее одной трети от установленного числа депутатов Совета и включается в повестку дня. При этом председателю Совета, должно быть предоставлено слово для выступления.</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xml:space="preserve">Председатель Совета считается отозванным, если за его отзыв проголосовало 2\3 от общего состава депутатов Совета </w:t>
            </w:r>
            <w:r w:rsidR="00AD149C">
              <w:rPr>
                <w:rFonts w:ascii="Times New Roman" w:eastAsia="Times New Roman" w:hAnsi="Times New Roman" w:cs="Times New Roman"/>
                <w:sz w:val="28"/>
                <w:szCs w:val="28"/>
                <w:lang w:eastAsia="ru-RU"/>
              </w:rPr>
              <w:t>.</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Статья 14. Председатель Совета:</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1)         председательствует на сессиях Совета, созывает сессии Совета, доводит до сведения депутатов время и место проведения сессий, а также проект повестки дня;</w:t>
            </w:r>
          </w:p>
          <w:p w:rsidR="00853528" w:rsidRPr="00853528" w:rsidRDefault="00AD149C" w:rsidP="002D1490">
            <w:pPr>
              <w:spacing w:after="30" w:line="252"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853528" w:rsidRPr="00853528">
              <w:rPr>
                <w:rFonts w:ascii="Times New Roman" w:eastAsia="Times New Roman" w:hAnsi="Times New Roman" w:cs="Times New Roman"/>
                <w:sz w:val="28"/>
                <w:szCs w:val="28"/>
                <w:lang w:eastAsia="ru-RU"/>
              </w:rPr>
              <w:t xml:space="preserve"> 2) организует работу Совета и его комиссий;</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3) представляет Совет в отношениях с населением;</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4) осуществляет руководство подготовкой сессий Совета;</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5) формирует и подписывает повестку дня сессий Совета, визирует проекты решений Совета;</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6) направляет поступившие в Совет проекты решений и материалы к ним в комиссии Совета по вопросам их ведения;</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7) открывает и закрывает счета в банковских учреждениях, подписывает финансовые документы;</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8) координирует деятельность комиссий Совета;</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9) без доверенности представляет интересы Совета в судах, выдает доверенности от имени Совета;</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предприятий, учреждений, организаций;</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11)       принимает меры по обеспечению гласности и учету мнения населения в работе Совета;</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12) рассматривает обращения, поступившие в Совет, ведет прием граждан;</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13) подписывает протоколы сессий Совета;</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14) оказывает содействие депутатам Совета в осуществлении ими депутатских полномочий;</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xml:space="preserve">15) в полном объеме осуществляет иные полномочия, возложенные на него законодательством, Уставом </w:t>
            </w:r>
            <w:r w:rsidR="00AD149C">
              <w:rPr>
                <w:rFonts w:ascii="Times New Roman" w:eastAsia="Times New Roman" w:hAnsi="Times New Roman" w:cs="Times New Roman"/>
                <w:sz w:val="28"/>
                <w:szCs w:val="28"/>
                <w:lang w:eastAsia="ru-RU"/>
              </w:rPr>
              <w:t xml:space="preserve"> </w:t>
            </w:r>
            <w:r w:rsidR="008E4016">
              <w:rPr>
                <w:rFonts w:ascii="Times New Roman" w:eastAsia="Times New Roman" w:hAnsi="Times New Roman" w:cs="Times New Roman"/>
                <w:sz w:val="28"/>
                <w:szCs w:val="28"/>
                <w:lang w:eastAsia="ru-RU"/>
              </w:rPr>
              <w:t xml:space="preserve"> Маякского</w:t>
            </w:r>
            <w:r w:rsidR="00AD149C">
              <w:rPr>
                <w:rFonts w:ascii="Times New Roman" w:eastAsia="Times New Roman" w:hAnsi="Times New Roman" w:cs="Times New Roman"/>
                <w:sz w:val="28"/>
                <w:szCs w:val="28"/>
                <w:lang w:eastAsia="ru-RU"/>
              </w:rPr>
              <w:t xml:space="preserve"> </w:t>
            </w:r>
            <w:r w:rsidRPr="00853528">
              <w:rPr>
                <w:rFonts w:ascii="Times New Roman" w:eastAsia="Times New Roman" w:hAnsi="Times New Roman" w:cs="Times New Roman"/>
                <w:sz w:val="28"/>
                <w:szCs w:val="28"/>
                <w:lang w:eastAsia="ru-RU"/>
              </w:rPr>
              <w:t xml:space="preserve"> сельского поселения </w:t>
            </w:r>
            <w:r w:rsidR="00AD149C">
              <w:rPr>
                <w:rFonts w:ascii="Times New Roman" w:eastAsia="Times New Roman" w:hAnsi="Times New Roman" w:cs="Times New Roman"/>
                <w:sz w:val="28"/>
                <w:szCs w:val="28"/>
                <w:lang w:eastAsia="ru-RU"/>
              </w:rPr>
              <w:t>Отрадненского района</w:t>
            </w:r>
            <w:r w:rsidRPr="00853528">
              <w:rPr>
                <w:rFonts w:ascii="Times New Roman" w:eastAsia="Times New Roman" w:hAnsi="Times New Roman" w:cs="Times New Roman"/>
                <w:sz w:val="28"/>
                <w:szCs w:val="28"/>
                <w:lang w:eastAsia="ru-RU"/>
              </w:rPr>
              <w:t>, иными муниципальными правовыми актами и настоящим Регламентом.</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Председатель Совета издает постановления и распоряжения по вопросам организации деятельности Совета.</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b/>
                <w:bCs/>
                <w:sz w:val="28"/>
                <w:szCs w:val="28"/>
                <w:lang w:eastAsia="ru-RU"/>
              </w:rPr>
              <w:t>ГЛАВА III</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b/>
                <w:bCs/>
                <w:sz w:val="28"/>
                <w:szCs w:val="28"/>
                <w:lang w:eastAsia="ru-RU"/>
              </w:rPr>
              <w:t>ПОСТОЯННЫЕ КОМИССИИ СОВЕТА.</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b/>
                <w:bCs/>
                <w:sz w:val="28"/>
                <w:szCs w:val="28"/>
                <w:lang w:eastAsia="ru-RU"/>
              </w:rPr>
              <w:t>СТРУКТУРА, ПОРЯДОК ФОРМИРОВАНИЯ. ПОЛНОМОЧИЯ.</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b/>
                <w:bCs/>
                <w:sz w:val="28"/>
                <w:szCs w:val="28"/>
                <w:lang w:eastAsia="ru-RU"/>
              </w:rPr>
              <w:t>ОРГАНИЗАЦИЯ РАБОТЫ.</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Статья 1</w:t>
            </w:r>
            <w:r w:rsidR="00AD149C">
              <w:rPr>
                <w:rFonts w:ascii="Times New Roman" w:eastAsia="Times New Roman" w:hAnsi="Times New Roman" w:cs="Times New Roman"/>
                <w:sz w:val="28"/>
                <w:szCs w:val="28"/>
                <w:lang w:eastAsia="ru-RU"/>
              </w:rPr>
              <w:t>5</w:t>
            </w:r>
            <w:r w:rsidRPr="00853528">
              <w:rPr>
                <w:rFonts w:ascii="Times New Roman" w:eastAsia="Times New Roman" w:hAnsi="Times New Roman" w:cs="Times New Roman"/>
                <w:sz w:val="28"/>
                <w:szCs w:val="28"/>
                <w:lang w:eastAsia="ru-RU"/>
              </w:rPr>
              <w:t xml:space="preserve">. Совет из своего состава образует </w:t>
            </w:r>
            <w:r w:rsidR="00813C78">
              <w:rPr>
                <w:rFonts w:ascii="Times New Roman" w:eastAsia="Times New Roman" w:hAnsi="Times New Roman" w:cs="Times New Roman"/>
                <w:sz w:val="28"/>
                <w:szCs w:val="28"/>
                <w:lang w:eastAsia="ru-RU"/>
              </w:rPr>
              <w:t xml:space="preserve"> три </w:t>
            </w:r>
            <w:r w:rsidRPr="00853528">
              <w:rPr>
                <w:rFonts w:ascii="Times New Roman" w:eastAsia="Times New Roman" w:hAnsi="Times New Roman" w:cs="Times New Roman"/>
                <w:sz w:val="28"/>
                <w:szCs w:val="28"/>
                <w:lang w:eastAsia="ru-RU"/>
              </w:rPr>
              <w:t>комиссии, которые являются основным рабочим органом Совета на срок полномочий депутатов данного созыва и подотчетны ей. Каждая комиссия, его персональный состав утверждается решением Совета.</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Из состава совета образуются следующие комиссии:</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b/>
                <w:bCs/>
                <w:sz w:val="28"/>
                <w:szCs w:val="28"/>
                <w:lang w:eastAsia="ru-RU"/>
              </w:rPr>
              <w:t xml:space="preserve">1) </w:t>
            </w:r>
            <w:r w:rsidR="00035223">
              <w:rPr>
                <w:rFonts w:ascii="Times New Roman" w:eastAsia="Times New Roman" w:hAnsi="Times New Roman" w:cs="Times New Roman"/>
                <w:b/>
                <w:bCs/>
                <w:sz w:val="28"/>
                <w:szCs w:val="28"/>
                <w:lang w:eastAsia="ru-RU"/>
              </w:rPr>
              <w:t>Комиссия  по вопросам экономики,</w:t>
            </w:r>
            <w:r w:rsidR="0092647D">
              <w:rPr>
                <w:rFonts w:ascii="Times New Roman" w:eastAsia="Times New Roman" w:hAnsi="Times New Roman" w:cs="Times New Roman"/>
                <w:b/>
                <w:bCs/>
                <w:sz w:val="28"/>
                <w:szCs w:val="28"/>
                <w:lang w:eastAsia="ru-RU"/>
              </w:rPr>
              <w:t xml:space="preserve"> </w:t>
            </w:r>
            <w:r w:rsidR="00035223">
              <w:rPr>
                <w:rFonts w:ascii="Times New Roman" w:eastAsia="Times New Roman" w:hAnsi="Times New Roman" w:cs="Times New Roman"/>
                <w:b/>
                <w:bCs/>
                <w:sz w:val="28"/>
                <w:szCs w:val="28"/>
                <w:lang w:eastAsia="ru-RU"/>
              </w:rPr>
              <w:t>бюджета,</w:t>
            </w:r>
            <w:r w:rsidR="0092647D">
              <w:rPr>
                <w:rFonts w:ascii="Times New Roman" w:eastAsia="Times New Roman" w:hAnsi="Times New Roman" w:cs="Times New Roman"/>
                <w:b/>
                <w:bCs/>
                <w:sz w:val="28"/>
                <w:szCs w:val="28"/>
                <w:lang w:eastAsia="ru-RU"/>
              </w:rPr>
              <w:t xml:space="preserve"> </w:t>
            </w:r>
            <w:r w:rsidR="00035223">
              <w:rPr>
                <w:rFonts w:ascii="Times New Roman" w:eastAsia="Times New Roman" w:hAnsi="Times New Roman" w:cs="Times New Roman"/>
                <w:b/>
                <w:bCs/>
                <w:sz w:val="28"/>
                <w:szCs w:val="28"/>
                <w:lang w:eastAsia="ru-RU"/>
              </w:rPr>
              <w:t>инвестиций и контролю,</w:t>
            </w:r>
            <w:r w:rsidR="0092647D">
              <w:rPr>
                <w:rFonts w:ascii="Times New Roman" w:eastAsia="Times New Roman" w:hAnsi="Times New Roman" w:cs="Times New Roman"/>
                <w:b/>
                <w:bCs/>
                <w:sz w:val="28"/>
                <w:szCs w:val="28"/>
                <w:lang w:eastAsia="ru-RU"/>
              </w:rPr>
              <w:t xml:space="preserve"> </w:t>
            </w:r>
            <w:r w:rsidR="00813C78">
              <w:rPr>
                <w:rFonts w:ascii="Times New Roman" w:eastAsia="Times New Roman" w:hAnsi="Times New Roman" w:cs="Times New Roman"/>
                <w:b/>
                <w:bCs/>
                <w:sz w:val="28"/>
                <w:szCs w:val="28"/>
                <w:lang w:eastAsia="ru-RU"/>
              </w:rPr>
              <w:t>поддержки малого бизнеса,</w:t>
            </w:r>
            <w:r w:rsidR="0092647D">
              <w:rPr>
                <w:rFonts w:ascii="Times New Roman" w:eastAsia="Times New Roman" w:hAnsi="Times New Roman" w:cs="Times New Roman"/>
                <w:b/>
                <w:bCs/>
                <w:sz w:val="28"/>
                <w:szCs w:val="28"/>
                <w:lang w:eastAsia="ru-RU"/>
              </w:rPr>
              <w:t xml:space="preserve"> </w:t>
            </w:r>
            <w:r w:rsidR="00813C78">
              <w:rPr>
                <w:rFonts w:ascii="Times New Roman" w:eastAsia="Times New Roman" w:hAnsi="Times New Roman" w:cs="Times New Roman"/>
                <w:b/>
                <w:bCs/>
                <w:sz w:val="28"/>
                <w:szCs w:val="28"/>
                <w:lang w:eastAsia="ru-RU"/>
              </w:rPr>
              <w:t>защите прав потребителей,</w:t>
            </w:r>
            <w:r w:rsidR="0092647D">
              <w:rPr>
                <w:rFonts w:ascii="Times New Roman" w:eastAsia="Times New Roman" w:hAnsi="Times New Roman" w:cs="Times New Roman"/>
                <w:b/>
                <w:bCs/>
                <w:sz w:val="28"/>
                <w:szCs w:val="28"/>
                <w:lang w:eastAsia="ru-RU"/>
              </w:rPr>
              <w:t xml:space="preserve"> торговому и бытовому </w:t>
            </w:r>
            <w:r w:rsidR="00813C78">
              <w:rPr>
                <w:rFonts w:ascii="Times New Roman" w:eastAsia="Times New Roman" w:hAnsi="Times New Roman" w:cs="Times New Roman"/>
                <w:b/>
                <w:bCs/>
                <w:sz w:val="28"/>
                <w:szCs w:val="28"/>
                <w:lang w:eastAsia="ru-RU"/>
              </w:rPr>
              <w:t xml:space="preserve">обслуживанию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b/>
                <w:bCs/>
                <w:sz w:val="28"/>
                <w:szCs w:val="28"/>
                <w:lang w:eastAsia="ru-RU"/>
              </w:rPr>
              <w:t>Полномочия комиссии:</w:t>
            </w:r>
            <w:r w:rsidRPr="00853528">
              <w:rPr>
                <w:rFonts w:ascii="Times New Roman" w:eastAsia="Times New Roman" w:hAnsi="Times New Roman" w:cs="Times New Roman"/>
                <w:sz w:val="28"/>
                <w:szCs w:val="28"/>
                <w:lang w:eastAsia="ru-RU"/>
              </w:rPr>
              <w:t> предварительная подготовка и рассмотрение проектов решений, вносимых на сессию Совета по вопросам местного самоуправления: согласования кандидатур, утверждения кадров, утверждения структуры администрации сельского поселения, рассмотрения актов прокурорского реагирования, внесения изменений в Устав поселения и Регламент Совета, разработки Положений, образования различных комиссий и внесения из</w:t>
            </w:r>
            <w:r w:rsidR="00035223">
              <w:rPr>
                <w:rFonts w:ascii="Times New Roman" w:eastAsia="Times New Roman" w:hAnsi="Times New Roman" w:cs="Times New Roman"/>
                <w:sz w:val="28"/>
                <w:szCs w:val="28"/>
                <w:lang w:eastAsia="ru-RU"/>
              </w:rPr>
              <w:t>менений в их состав.</w:t>
            </w:r>
            <w:r w:rsidRPr="00853528">
              <w:rPr>
                <w:rFonts w:ascii="Times New Roman" w:eastAsia="Times New Roman" w:hAnsi="Times New Roman" w:cs="Times New Roman"/>
                <w:sz w:val="28"/>
                <w:szCs w:val="28"/>
                <w:lang w:eastAsia="ru-RU"/>
              </w:rPr>
              <w:t>предварительная подготовка и рассмотрение проектов решений, вносимых на сессию Совета по вопросам финансовой деятельности на территории сельского поселения, формирования и контроля за исполнением местного бюджета, налогов, формирования и развития налогооблагаемой базы, инвестиционной деятельности, предпринимательства, а также проведение финансовой экспертизы по иным законопроектам.</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w:t>
            </w:r>
          </w:p>
          <w:p w:rsidR="00853528" w:rsidRPr="00853528" w:rsidRDefault="00035223" w:rsidP="002D1490">
            <w:pPr>
              <w:spacing w:after="30" w:line="252"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2</w:t>
            </w:r>
            <w:r w:rsidR="00853528" w:rsidRPr="00853528">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комиссия по  агропромышленным вопросам,</w:t>
            </w:r>
            <w:r w:rsidR="00533925">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землепользованию и охране окр</w:t>
            </w:r>
            <w:r w:rsidR="00533925">
              <w:rPr>
                <w:rFonts w:ascii="Times New Roman" w:eastAsia="Times New Roman" w:hAnsi="Times New Roman" w:cs="Times New Roman"/>
                <w:b/>
                <w:bCs/>
                <w:sz w:val="28"/>
                <w:szCs w:val="28"/>
                <w:lang w:eastAsia="ru-RU"/>
              </w:rPr>
              <w:t>ужающей среды, по строительству</w:t>
            </w:r>
            <w:r>
              <w:rPr>
                <w:rFonts w:ascii="Times New Roman" w:eastAsia="Times New Roman" w:hAnsi="Times New Roman" w:cs="Times New Roman"/>
                <w:b/>
                <w:bCs/>
                <w:sz w:val="28"/>
                <w:szCs w:val="28"/>
                <w:lang w:eastAsia="ru-RU"/>
              </w:rPr>
              <w:t>, связи, жилищно-коммунальным вопросам</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b/>
                <w:bCs/>
                <w:sz w:val="28"/>
                <w:szCs w:val="28"/>
                <w:lang w:eastAsia="ru-RU"/>
              </w:rPr>
              <w:t>Полномочия комиссии:</w:t>
            </w:r>
            <w:r w:rsidRPr="00853528">
              <w:rPr>
                <w:rFonts w:ascii="Times New Roman" w:eastAsia="Times New Roman" w:hAnsi="Times New Roman" w:cs="Times New Roman"/>
                <w:sz w:val="28"/>
                <w:szCs w:val="28"/>
                <w:lang w:eastAsia="ru-RU"/>
              </w:rPr>
              <w:t> предварительная подготовка и рассмотрение проектов решений, вносимых на сессию Совета по вопросам связанным с порядком управления и распоряжения муниципальной собственностью, по вопросам приватизации объектов муниципальной собственности, земле</w:t>
            </w:r>
            <w:r w:rsidR="00035223">
              <w:rPr>
                <w:rFonts w:ascii="Times New Roman" w:eastAsia="Times New Roman" w:hAnsi="Times New Roman" w:cs="Times New Roman"/>
                <w:sz w:val="28"/>
                <w:szCs w:val="28"/>
                <w:lang w:eastAsia="ru-RU"/>
              </w:rPr>
              <w:t>пользованием и землеустройством,</w:t>
            </w:r>
            <w:r w:rsidR="00035223" w:rsidRPr="00853528">
              <w:rPr>
                <w:rFonts w:ascii="Times New Roman" w:eastAsia="Times New Roman" w:hAnsi="Times New Roman" w:cs="Times New Roman"/>
                <w:sz w:val="28"/>
                <w:szCs w:val="28"/>
                <w:lang w:eastAsia="ru-RU"/>
              </w:rPr>
              <w:t xml:space="preserve"> по вопросам развития объектов ЖКХ, пассажирского и грузового транспорта, связи, строительства, жилищного и коммунального хозяйства, архитектуры, а также по вопросам, связанным с улучшением экологической ситуации в сельском поселении.</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w:t>
            </w:r>
          </w:p>
          <w:p w:rsidR="00853528" w:rsidRPr="00853528" w:rsidRDefault="00035223" w:rsidP="002D1490">
            <w:pPr>
              <w:spacing w:after="30" w:line="252"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853528" w:rsidRPr="00853528">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 xml:space="preserve"> комиссия </w:t>
            </w:r>
            <w:r w:rsidR="00853528" w:rsidRPr="00853528">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 xml:space="preserve">по вопросам медицинского обслуживания, образования,культуры,по делам молодежи и спорта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b/>
                <w:bCs/>
                <w:sz w:val="28"/>
                <w:szCs w:val="28"/>
                <w:lang w:eastAsia="ru-RU"/>
              </w:rPr>
              <w:t>Полномочия комиссии:</w:t>
            </w:r>
            <w:r w:rsidRPr="00853528">
              <w:rPr>
                <w:rFonts w:ascii="Times New Roman" w:eastAsia="Times New Roman" w:hAnsi="Times New Roman" w:cs="Times New Roman"/>
                <w:sz w:val="28"/>
                <w:szCs w:val="28"/>
                <w:lang w:eastAsia="ru-RU"/>
              </w:rPr>
              <w:t> предварительная подготовка и рассмотрение проектов решений, вносимых на сессию Совета по вопросам здравоохранения, образования, культуры, спорта, социальной защиты населения, охраны материнства и детства, создания социально - бытовых условий ветеранам и инвалидам, а также вопросов связанных с развитием школ, дошкольных учреждений, вопросам воспитания, образования, профессионального обучения, труда, быта, отдыха, охраны здоровья, духовного и физического развития молодых граждан, организации военно-патриотического воспитания молодежи и защиты ее законных интересов, делам казачества.</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В случае необходимости Совет может образовывать новые комиссии, упразднять и реорганизовывать ранее созданные, создавать постоянные и временные комиссии, а также поручать депутатам курировать отдельные вопросы и направления деятельности Совета. В состав комиссии не могут входить менее трех депутатов.</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Статья 1</w:t>
            </w:r>
            <w:r w:rsidR="00AD149C">
              <w:rPr>
                <w:rFonts w:ascii="Times New Roman" w:eastAsia="Times New Roman" w:hAnsi="Times New Roman" w:cs="Times New Roman"/>
                <w:sz w:val="28"/>
                <w:szCs w:val="28"/>
                <w:lang w:eastAsia="ru-RU"/>
              </w:rPr>
              <w:t>6</w:t>
            </w:r>
            <w:r w:rsidRPr="00853528">
              <w:rPr>
                <w:rFonts w:ascii="Times New Roman" w:eastAsia="Times New Roman" w:hAnsi="Times New Roman" w:cs="Times New Roman"/>
                <w:sz w:val="28"/>
                <w:szCs w:val="28"/>
                <w:lang w:eastAsia="ru-RU"/>
              </w:rPr>
              <w:t>. Формирование комиссий Совета производится по желанию Депутатов. Депутат включается в состав комиссии на основании его заявления по решению Совета. Депутат обязан работать в одном из комиссий Совета.</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Член комиссии может быть выведен из его состава решением Совета на основании личного заявления или по представлению данной комиссии. Основанием представления комиссии может служить неоднократное отсутствие депутата на заседании комиссии без уважительной причины, систематическое невыполнение поручений председателя комиссии.</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Комиссия избирает из своего состава председателя, при необходимости -заместителя председателя и секретаря комиссии.</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В случае невыполнения депутатом своих депутатских обязанностей без уважительной причины Совет вправе опубликовать сообщение об этом в средствах массовой информации.</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Статья 1</w:t>
            </w:r>
            <w:r w:rsidR="00AD149C">
              <w:rPr>
                <w:rFonts w:ascii="Times New Roman" w:eastAsia="Times New Roman" w:hAnsi="Times New Roman" w:cs="Times New Roman"/>
                <w:sz w:val="28"/>
                <w:szCs w:val="28"/>
                <w:lang w:eastAsia="ru-RU"/>
              </w:rPr>
              <w:t>7</w:t>
            </w:r>
            <w:r w:rsidRPr="00853528">
              <w:rPr>
                <w:rFonts w:ascii="Times New Roman" w:eastAsia="Times New Roman" w:hAnsi="Times New Roman" w:cs="Times New Roman"/>
                <w:sz w:val="28"/>
                <w:szCs w:val="28"/>
                <w:lang w:eastAsia="ru-RU"/>
              </w:rPr>
              <w:t>. Для подготовки вопросов комиссия может привлекать к работе специалистов, которые участвуют в заседании комиссии с правом совещательного голоса.</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Статья 1</w:t>
            </w:r>
            <w:r w:rsidR="00AD149C">
              <w:rPr>
                <w:rFonts w:ascii="Times New Roman" w:eastAsia="Times New Roman" w:hAnsi="Times New Roman" w:cs="Times New Roman"/>
                <w:sz w:val="28"/>
                <w:szCs w:val="28"/>
                <w:lang w:eastAsia="ru-RU"/>
              </w:rPr>
              <w:t>8</w:t>
            </w:r>
            <w:r w:rsidRPr="00853528">
              <w:rPr>
                <w:rFonts w:ascii="Times New Roman" w:eastAsia="Times New Roman" w:hAnsi="Times New Roman" w:cs="Times New Roman"/>
                <w:sz w:val="28"/>
                <w:szCs w:val="28"/>
                <w:lang w:eastAsia="ru-RU"/>
              </w:rPr>
              <w:t xml:space="preserve"> Комиссия Совета осуществляет свои полномочия путем принятия решений. Комиссия вправе принимать решения, если в заседании комиссии принимают участие более половины его членов.</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Решение комиссия принимает простым большинством голосов от числа присутствующих на заседании депутатов. В случае, если при голосовании мнения членов комиссии разделились поровну, председателю предоставляется право решающего голоса.</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На заседании комиссий ведется протокол, который подписывает председатель комиссии. На заседании комиссии по его решению могут присутствовать представители средств массовой информации. Список при приглашенных формирует председатель комиссии.</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Заседания комиссий Совета являются открытыми. В случае необходимости по решению комиссии могут проводиться закрытые заседания по вопросам депутатской этики и организации работы комиссии.</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При необходимости комиссии проводят совместные заседания.</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xml:space="preserve">Статья </w:t>
            </w:r>
            <w:r w:rsidR="00AD149C">
              <w:rPr>
                <w:rFonts w:ascii="Times New Roman" w:eastAsia="Times New Roman" w:hAnsi="Times New Roman" w:cs="Times New Roman"/>
                <w:sz w:val="28"/>
                <w:szCs w:val="28"/>
                <w:lang w:eastAsia="ru-RU"/>
              </w:rPr>
              <w:t>19</w:t>
            </w:r>
            <w:r w:rsidRPr="00853528">
              <w:rPr>
                <w:rFonts w:ascii="Times New Roman" w:eastAsia="Times New Roman" w:hAnsi="Times New Roman" w:cs="Times New Roman"/>
                <w:sz w:val="28"/>
                <w:szCs w:val="28"/>
                <w:lang w:eastAsia="ru-RU"/>
              </w:rPr>
              <w:t>. Председатель комиссии руководит работой комиссии. Председатель комиссии выбирается на срок депутатских полномочий соответствующего созыва. Он выбирается и освобождается на заседании комиссии большинством голосов и утверждается Советом.</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Председатель комиссии:</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1) созывает и ведет заседания комиссии;</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2) определяет предварительную повестку дня заседания;</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3) вносит предложения по плану работы комиссии;</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4)организует подготовку необходимых материалов к заседанию;</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5) приглашает для участия в заседании    комиссии представителей органов государственной власти, местного самоуправления, предприятий, учреждений, организаций, общественных объединений, граждан;</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6) представляет комиссия в отношениях с Советом, органами государственной власти и местного самоуправления, общественными объединениями, средствами массовой информации, предприятиями, учреждениями и гражданами;</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7)         организует работу членов комиссии, дает им поручения, оказывает содействие в осуществлении ими своих полномочий;</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8)         направляет членам комиссии материалы и документы, связанные с деятельностью комиссии;</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9)         организует работу по исполнению принятых комиссией рекомендаций, информирует комиссию о ходе этой работы;</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10)       исполняет иные полномочия, не противоречащие законодательству.</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Заместитель председателя комиссии выбирается и освобождается на заседании комиссии:</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1)      выполняет отдельные функции председателя комиссии по его поручению;</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2) исполняет обязанности председателя комиссии в его отсутствие.</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b/>
                <w:bCs/>
                <w:sz w:val="28"/>
                <w:szCs w:val="28"/>
                <w:lang w:eastAsia="ru-RU"/>
              </w:rPr>
              <w:t>Секретарь комиссии выбирается и освобождается на заседании комиссии:</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1)         организует ведение протокола заседания комиссии и делопроизводство комиссии;</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2)         ведет учет посещения членами комиссии заседаний и выполняемых ими поручений;</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3)         контролирует ход выполнения плана работы комиссии и информирует об этом членов комиссии;</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4) ведет переписку комиссии, готовит документы для сдачи в архив;</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5) оповещает членов комиссии о времени очередного заседания;</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6) выполняет другие поручения председателя комиссии и его заместителей.</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b/>
                <w:bCs/>
                <w:sz w:val="28"/>
                <w:szCs w:val="28"/>
                <w:lang w:eastAsia="ru-RU"/>
              </w:rPr>
              <w:t>Член комиссии:</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1)         участвует в деятельности комиссии, выполняет его поручения и поручения председателя комиссии;</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2)         может вносить предложения для рассмотрения и участвовать в их подготовке и обсуждении;</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3) может представлять в письменной форме на заседание Совета предложения, которые не получили поддержки в комиссии;</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Статья 2</w:t>
            </w:r>
            <w:r w:rsidR="00AD149C">
              <w:rPr>
                <w:rFonts w:ascii="Times New Roman" w:eastAsia="Times New Roman" w:hAnsi="Times New Roman" w:cs="Times New Roman"/>
                <w:sz w:val="28"/>
                <w:szCs w:val="28"/>
                <w:lang w:eastAsia="ru-RU"/>
              </w:rPr>
              <w:t>0</w:t>
            </w:r>
            <w:r w:rsidRPr="00853528">
              <w:rPr>
                <w:rFonts w:ascii="Times New Roman" w:eastAsia="Times New Roman" w:hAnsi="Times New Roman" w:cs="Times New Roman"/>
                <w:sz w:val="28"/>
                <w:szCs w:val="28"/>
                <w:lang w:eastAsia="ru-RU"/>
              </w:rPr>
              <w:t>. Комиссии Совета:</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1) готовят и вносят проекты решений и постановлений председателя по вопросам, относящимся к их ведению;</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2) выполняют решения и постановления председателя Совета, а также поручения председателя Совета;</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3) готовят заключения по вопросам, внесенным на рассмотрение Совета;</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4) в пределах своей компетенции контролируют выполнение решений и постановлений Совета и его комиссий;</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5) по решению Совета или по поручению председателя Совета проводят депутатские расследования в пределах компетенции Совета и сообщают Совету о полученных результатах;</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6)         предлагают вопросы для внесения з повестку дня заседаний Совета;</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7)         запрашивают и заслушивают сообщения соответствующих представителей органов местного самоуправления, предприятий, учреждений, организаций по вопросам, относящимся к ведению комиссии;</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8)         вносят предложения в Совет о снятии с контроля решений и постановлений Совета;</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9)         создают временные комиссии из числа депутатов и специалистов по изучению и проработке отдельных проблем и вопросов своего ведения;</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10)       взаимодействуют и привлекают к своей работе депутатов Совета, не входящих в состав комиссии, представителей государственных органов, органов местного самоуправления, учреждении, предприятий, общественных организаций, а также специалистов, консультантов и экспертов по различным вопросам науки и практической деятельности, по согласованию с ними;</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11)       рекомендуют своих членов в состав временных и постоянных комиссий, образуемых Советом и администрацией сельского поселения;</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12)       обра</w:t>
            </w:r>
            <w:r w:rsidR="00035223">
              <w:rPr>
                <w:rFonts w:ascii="Times New Roman" w:eastAsia="Times New Roman" w:hAnsi="Times New Roman" w:cs="Times New Roman"/>
                <w:sz w:val="28"/>
                <w:szCs w:val="28"/>
                <w:lang w:eastAsia="ru-RU"/>
              </w:rPr>
              <w:t xml:space="preserve">щаются с запросами к руководству </w:t>
            </w:r>
            <w:r w:rsidRPr="00853528">
              <w:rPr>
                <w:rFonts w:ascii="Times New Roman" w:eastAsia="Times New Roman" w:hAnsi="Times New Roman" w:cs="Times New Roman"/>
                <w:sz w:val="28"/>
                <w:szCs w:val="28"/>
                <w:lang w:eastAsia="ru-RU"/>
              </w:rPr>
              <w:t xml:space="preserve"> Совета и администрации сельского поселения;</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13)       выступают с докладами и содокладами на заседаниях Совета;</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14)       вносят предложения о проведении референдумов по важным вопросам, затрагивающим интересы населения сельского поселения.</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15)       предварительно рассматривают бюджет сельского поселения и вносят свои предложения на рассмотрение Совета;</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16)       вносят предложения по другим вопросам своей деятельности на рассмотрение Совета;</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17)       проводят работу с обращениями жителей сельского поселения;</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18)       по решению Совета комиссиям могут быть предоставлены дополнительные полномочия в пределах компетенции Совета.</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Статья 2</w:t>
            </w:r>
            <w:r w:rsidR="00AD149C">
              <w:rPr>
                <w:rFonts w:ascii="Times New Roman" w:eastAsia="Times New Roman" w:hAnsi="Times New Roman" w:cs="Times New Roman"/>
                <w:sz w:val="28"/>
                <w:szCs w:val="28"/>
                <w:lang w:eastAsia="ru-RU"/>
              </w:rPr>
              <w:t>11</w:t>
            </w:r>
            <w:r w:rsidRPr="00853528">
              <w:rPr>
                <w:rFonts w:ascii="Times New Roman" w:eastAsia="Times New Roman" w:hAnsi="Times New Roman" w:cs="Times New Roman"/>
                <w:sz w:val="28"/>
                <w:szCs w:val="28"/>
                <w:lang w:eastAsia="ru-RU"/>
              </w:rPr>
              <w:t>. Председатель Совета не может быть одновременно председателем постоянного депутатской комиссии.</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Статья 2</w:t>
            </w:r>
            <w:r w:rsidR="00AD149C">
              <w:rPr>
                <w:rFonts w:ascii="Times New Roman" w:eastAsia="Times New Roman" w:hAnsi="Times New Roman" w:cs="Times New Roman"/>
                <w:sz w:val="28"/>
                <w:szCs w:val="28"/>
                <w:lang w:eastAsia="ru-RU"/>
              </w:rPr>
              <w:t>2</w:t>
            </w:r>
            <w:r w:rsidRPr="00853528">
              <w:rPr>
                <w:rFonts w:ascii="Times New Roman" w:eastAsia="Times New Roman" w:hAnsi="Times New Roman" w:cs="Times New Roman"/>
                <w:sz w:val="28"/>
                <w:szCs w:val="28"/>
                <w:lang w:eastAsia="ru-RU"/>
              </w:rPr>
              <w:t>. Постоянные комиссии по собственной инициативе или по решению Совета могут проводить слушания по вопросам, отнесенным к их ведению и представляющим общественный интерес.</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На слушания могут приглашаться депутаты, представители заинтересованных государственных органов, должностные лица организаций, учреждений, предприятий, представители общественных объединений и граждане.</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Решения комиссий, принятые в пределах их компетенции, подлежат обязательному рассмотрению органами местного самоуправления и должностными лицами, которым они адресованы. О результатах рассмотрения и принятых мерах должно быть сообщено комиссии не позднее чем в месячный срок.</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Статья 2</w:t>
            </w:r>
            <w:r w:rsidR="00AD149C">
              <w:rPr>
                <w:rFonts w:ascii="Times New Roman" w:eastAsia="Times New Roman" w:hAnsi="Times New Roman" w:cs="Times New Roman"/>
                <w:sz w:val="28"/>
                <w:szCs w:val="28"/>
                <w:lang w:eastAsia="ru-RU"/>
              </w:rPr>
              <w:t>3</w:t>
            </w:r>
            <w:r w:rsidRPr="00853528">
              <w:rPr>
                <w:rFonts w:ascii="Times New Roman" w:eastAsia="Times New Roman" w:hAnsi="Times New Roman" w:cs="Times New Roman"/>
                <w:sz w:val="28"/>
                <w:szCs w:val="28"/>
                <w:lang w:eastAsia="ru-RU"/>
              </w:rPr>
              <w:t>. Должностные лица администрации сельского поселения, руководители и специалисты структурных подразделений администрации и служб сельского поселения по требованию председателя постоянно действующей комиссии Совета обязаны присутствовать на заседании комиссии при рассмотрении вопросов, внесенных в повестку дня очередной сессии Совета и входящих в сферу их компетенции, при условии предварительного согласования времени заседания комиссии.</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Статья 2</w:t>
            </w:r>
            <w:r w:rsidR="00AD149C">
              <w:rPr>
                <w:rFonts w:ascii="Times New Roman" w:eastAsia="Times New Roman" w:hAnsi="Times New Roman" w:cs="Times New Roman"/>
                <w:sz w:val="28"/>
                <w:szCs w:val="28"/>
                <w:lang w:eastAsia="ru-RU"/>
              </w:rPr>
              <w:t>4</w:t>
            </w:r>
            <w:r w:rsidRPr="00853528">
              <w:rPr>
                <w:rFonts w:ascii="Times New Roman" w:eastAsia="Times New Roman" w:hAnsi="Times New Roman" w:cs="Times New Roman"/>
                <w:sz w:val="28"/>
                <w:szCs w:val="28"/>
                <w:lang w:eastAsia="ru-RU"/>
              </w:rPr>
              <w:t>. Не допускается, как правило, рассмотрение на сессии вопросов, не прошедших предварительного рассмотрения в соответствующей комиссии Совета.</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В случае несогласия с решением комиссии по проекту правового акта, принимаемого Советом, депутат имеет право внести свое предложение в письменной форме в качестве самостоятельной поправки к проекту соответствующего правового акта.</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Поправки, внесенные депутатом в установленном порядке, подлежат обязательному рассмотрению представительным органом местного самоуправления, и по ним проводится голосование.</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b/>
                <w:bCs/>
                <w:sz w:val="28"/>
                <w:szCs w:val="28"/>
                <w:lang w:eastAsia="ru-RU"/>
              </w:rPr>
              <w:t>РАЗДЕЛ II</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b/>
                <w:bCs/>
                <w:sz w:val="28"/>
                <w:szCs w:val="28"/>
                <w:lang w:eastAsia="ru-RU"/>
              </w:rPr>
              <w:t>ОБЩИЙ ПОРЯДОК РАБОТЫ СОВЕТА</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b/>
                <w:bCs/>
                <w:sz w:val="28"/>
                <w:szCs w:val="28"/>
                <w:lang w:eastAsia="ru-RU"/>
              </w:rPr>
              <w:t>Глава IV</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b/>
                <w:bCs/>
                <w:sz w:val="28"/>
                <w:szCs w:val="28"/>
                <w:lang w:eastAsia="ru-RU"/>
              </w:rPr>
              <w:t>СОЗЫВ СЕССИЙ СОВЕТА</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Стати 2</w:t>
            </w:r>
            <w:r w:rsidR="00AD149C">
              <w:rPr>
                <w:rFonts w:ascii="Times New Roman" w:eastAsia="Times New Roman" w:hAnsi="Times New Roman" w:cs="Times New Roman"/>
                <w:sz w:val="28"/>
                <w:szCs w:val="28"/>
                <w:lang w:eastAsia="ru-RU"/>
              </w:rPr>
              <w:t>5</w:t>
            </w:r>
            <w:r w:rsidRPr="00853528">
              <w:rPr>
                <w:rFonts w:ascii="Times New Roman" w:eastAsia="Times New Roman" w:hAnsi="Times New Roman" w:cs="Times New Roman"/>
                <w:sz w:val="28"/>
                <w:szCs w:val="28"/>
                <w:lang w:eastAsia="ru-RU"/>
              </w:rPr>
              <w:t>. Основной формой работы Совета является сессия, на которой решаются вопросы, отнесенные к его полномочиям законодательством и уставом сельского поселения. Сессии могут быть очередными, внеочередными и чрезвычайными.</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Совет собирается на свою первую сессию не позднее чем в трехнедельный срок со дня официального опубликования результатов выборов,</w:t>
            </w:r>
            <w:r w:rsidR="003D4A7F">
              <w:rPr>
                <w:rFonts w:ascii="Times New Roman" w:eastAsia="Times New Roman" w:hAnsi="Times New Roman" w:cs="Times New Roman"/>
                <w:sz w:val="28"/>
                <w:szCs w:val="28"/>
                <w:lang w:eastAsia="ru-RU"/>
              </w:rPr>
              <w:t>.</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Первую сессию созывает и ведет до избрания председательствующего председатель избирательной комиссии, организующей муниципальные выборы.</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Председательствует на сессиях - председатель Совета, а в его отсутствие - заместитель председателя Совета.</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В         случаях          отсутствия председателя Совета, его заместителя, председательствующий избирается из состава депутатов Совета, простым большинством голосов (</w:t>
            </w:r>
            <w:r w:rsidR="003D4A7F">
              <w:rPr>
                <w:rFonts w:ascii="Times New Roman" w:eastAsia="Times New Roman" w:hAnsi="Times New Roman" w:cs="Times New Roman"/>
                <w:sz w:val="28"/>
                <w:szCs w:val="28"/>
                <w:lang w:eastAsia="ru-RU"/>
              </w:rPr>
              <w:t>6</w:t>
            </w:r>
            <w:r w:rsidRPr="00853528">
              <w:rPr>
                <w:rFonts w:ascii="Times New Roman" w:eastAsia="Times New Roman" w:hAnsi="Times New Roman" w:cs="Times New Roman"/>
                <w:sz w:val="28"/>
                <w:szCs w:val="28"/>
                <w:lang w:eastAsia="ru-RU"/>
              </w:rPr>
              <w:t xml:space="preserve"> человек).</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Статья 2</w:t>
            </w:r>
            <w:r w:rsidR="00AD149C">
              <w:rPr>
                <w:rFonts w:ascii="Times New Roman" w:eastAsia="Times New Roman" w:hAnsi="Times New Roman" w:cs="Times New Roman"/>
                <w:sz w:val="28"/>
                <w:szCs w:val="28"/>
                <w:lang w:eastAsia="ru-RU"/>
              </w:rPr>
              <w:t>6</w:t>
            </w:r>
            <w:r w:rsidRPr="00853528">
              <w:rPr>
                <w:rFonts w:ascii="Times New Roman" w:eastAsia="Times New Roman" w:hAnsi="Times New Roman" w:cs="Times New Roman"/>
                <w:sz w:val="28"/>
                <w:szCs w:val="28"/>
                <w:lang w:eastAsia="ru-RU"/>
              </w:rPr>
              <w:t>. Очередные сессии созываются председателем Совета по мере необходимости, но не реже одного раза в три месяца. Время созыва и место проведения очередной сессии Совета, а также вопросы, вносимые на рассмотрение сессии, доводятся до сведения депутатов не позднее 7 дней до дня проведения сессии.</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Депутаты, не имеющие возможности прибыть на сессию, сообщают об этом председателю Совета до начала ее работы с указанием причин своего отсутствия.</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Статья 2</w:t>
            </w:r>
            <w:r w:rsidR="00AD149C">
              <w:rPr>
                <w:rFonts w:ascii="Times New Roman" w:eastAsia="Times New Roman" w:hAnsi="Times New Roman" w:cs="Times New Roman"/>
                <w:sz w:val="28"/>
                <w:szCs w:val="28"/>
                <w:lang w:eastAsia="ru-RU"/>
              </w:rPr>
              <w:t>7</w:t>
            </w:r>
            <w:r w:rsidRPr="00853528">
              <w:rPr>
                <w:rFonts w:ascii="Times New Roman" w:eastAsia="Times New Roman" w:hAnsi="Times New Roman" w:cs="Times New Roman"/>
                <w:sz w:val="28"/>
                <w:szCs w:val="28"/>
                <w:lang w:eastAsia="ru-RU"/>
              </w:rPr>
              <w:t>. При получении заявления от не менее</w:t>
            </w:r>
            <w:r w:rsidR="00533925">
              <w:rPr>
                <w:rFonts w:ascii="Times New Roman" w:eastAsia="Times New Roman" w:hAnsi="Times New Roman" w:cs="Times New Roman"/>
                <w:sz w:val="28"/>
                <w:szCs w:val="28"/>
                <w:lang w:eastAsia="ru-RU"/>
              </w:rPr>
              <w:t xml:space="preserve"> одной трети депутатов Совета (6</w:t>
            </w:r>
            <w:r w:rsidRPr="00853528">
              <w:rPr>
                <w:rFonts w:ascii="Times New Roman" w:eastAsia="Times New Roman" w:hAnsi="Times New Roman" w:cs="Times New Roman"/>
                <w:sz w:val="28"/>
                <w:szCs w:val="28"/>
                <w:lang w:eastAsia="ru-RU"/>
              </w:rPr>
              <w:t xml:space="preserve"> человек) или по письменному требованию главы сельского поселения, председатель Совета обязан созвать Совет не позднее 7 календарных дней.</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Время созыва, место проведения внеочередной сессии Совета, вопросы, вносимые на рассмотрение сессии, доводятся до сведения депутатов не позднее 3 дней до дня проведения сессии.</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Статья 2</w:t>
            </w:r>
            <w:r w:rsidR="00AD149C">
              <w:rPr>
                <w:rFonts w:ascii="Times New Roman" w:eastAsia="Times New Roman" w:hAnsi="Times New Roman" w:cs="Times New Roman"/>
                <w:sz w:val="28"/>
                <w:szCs w:val="28"/>
                <w:lang w:eastAsia="ru-RU"/>
              </w:rPr>
              <w:t>8</w:t>
            </w:r>
            <w:r w:rsidRPr="00853528">
              <w:rPr>
                <w:rFonts w:ascii="Times New Roman" w:eastAsia="Times New Roman" w:hAnsi="Times New Roman" w:cs="Times New Roman"/>
                <w:sz w:val="28"/>
                <w:szCs w:val="28"/>
                <w:lang w:eastAsia="ru-RU"/>
              </w:rPr>
              <w:t>      Чрезвычайные сессии Совета созываются главой поселения, председателем Совета немедленно без предварительной подготовки документов в случаях:</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введения на территории Краснодарского края или муниципального образования режима чрезвычайного положения;</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массовых нарушений общественного порядка на территории поселения;</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стихийных бедствий и иных чрезвычайных ситуаций, требующих принятия экстренных решений;</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иных неотложных ситуациях, требующих незамедлительного принятия решения Советом.</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xml:space="preserve">Статья </w:t>
            </w:r>
            <w:r w:rsidR="00AD149C">
              <w:rPr>
                <w:rFonts w:ascii="Times New Roman" w:eastAsia="Times New Roman" w:hAnsi="Times New Roman" w:cs="Times New Roman"/>
                <w:sz w:val="28"/>
                <w:szCs w:val="28"/>
                <w:lang w:eastAsia="ru-RU"/>
              </w:rPr>
              <w:t>29</w:t>
            </w:r>
            <w:r w:rsidRPr="00853528">
              <w:rPr>
                <w:rFonts w:ascii="Times New Roman" w:eastAsia="Times New Roman" w:hAnsi="Times New Roman" w:cs="Times New Roman"/>
                <w:sz w:val="28"/>
                <w:szCs w:val="28"/>
                <w:lang w:eastAsia="ru-RU"/>
              </w:rPr>
              <w:t xml:space="preserve">. Все сессии Совета протоколируются. Протокол сессии подписывается председательствующим на сессии и секретарем, избранным из числа депутатов. По решению депутатов Совета ведется видео запись, которая используется для служебного пользования, видеоноситель с архивом видеозаписей хранится не менее срока действия депутатских полномочий текущего созыва в администрации </w:t>
            </w:r>
            <w:r w:rsidR="008E4016">
              <w:rPr>
                <w:rFonts w:ascii="Times New Roman" w:eastAsia="Times New Roman" w:hAnsi="Times New Roman" w:cs="Times New Roman"/>
                <w:sz w:val="28"/>
                <w:szCs w:val="28"/>
                <w:lang w:eastAsia="ru-RU"/>
              </w:rPr>
              <w:t xml:space="preserve"> Маякского</w:t>
            </w:r>
            <w:r w:rsidRPr="00853528">
              <w:rPr>
                <w:rFonts w:ascii="Times New Roman" w:eastAsia="Times New Roman" w:hAnsi="Times New Roman" w:cs="Times New Roman"/>
                <w:sz w:val="28"/>
                <w:szCs w:val="28"/>
                <w:lang w:eastAsia="ru-RU"/>
              </w:rPr>
              <w:t xml:space="preserve"> сельского поселения.</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Статья 3</w:t>
            </w:r>
            <w:r w:rsidR="00AD149C">
              <w:rPr>
                <w:rFonts w:ascii="Times New Roman" w:eastAsia="Times New Roman" w:hAnsi="Times New Roman" w:cs="Times New Roman"/>
                <w:sz w:val="28"/>
                <w:szCs w:val="28"/>
                <w:lang w:eastAsia="ru-RU"/>
              </w:rPr>
              <w:t>0</w:t>
            </w:r>
            <w:r w:rsidRPr="00853528">
              <w:rPr>
                <w:rFonts w:ascii="Times New Roman" w:eastAsia="Times New Roman" w:hAnsi="Times New Roman" w:cs="Times New Roman"/>
                <w:sz w:val="28"/>
                <w:szCs w:val="28"/>
                <w:lang w:eastAsia="ru-RU"/>
              </w:rPr>
              <w:t xml:space="preserve"> . Сессия Совета депутатов проводится, как правило, гласно и носит открытый характер. Совет вправе принять решение о проведении закрытого заседания.</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Решение о проведении закрытого заседания принимается простым большинством голосов (</w:t>
            </w:r>
            <w:r w:rsidR="003D4A7F">
              <w:rPr>
                <w:rFonts w:ascii="Times New Roman" w:eastAsia="Times New Roman" w:hAnsi="Times New Roman" w:cs="Times New Roman"/>
                <w:sz w:val="28"/>
                <w:szCs w:val="28"/>
                <w:lang w:eastAsia="ru-RU"/>
              </w:rPr>
              <w:t>6</w:t>
            </w:r>
            <w:r w:rsidRPr="00853528">
              <w:rPr>
                <w:rFonts w:ascii="Times New Roman" w:eastAsia="Times New Roman" w:hAnsi="Times New Roman" w:cs="Times New Roman"/>
                <w:sz w:val="28"/>
                <w:szCs w:val="28"/>
                <w:lang w:eastAsia="ru-RU"/>
              </w:rPr>
              <w:t xml:space="preserve"> человек). Сведения о содержании закрытых заседаний Совета не подлежат разглашению и могут быть использованы депутатами Совета только для их депутатской деятельности. На закрытой сессии Совета рассматриваются вопросы, содержащие государственную или иную охраняемую законом тайну и не подлежащие всеобщему оглашению, а так же вопросы о рассмотрении персонального дела, содержащие информацию персонального характера, не подлежащую разглашению.</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Статья 3</w:t>
            </w:r>
            <w:r w:rsidR="00AD149C">
              <w:rPr>
                <w:rFonts w:ascii="Times New Roman" w:eastAsia="Times New Roman" w:hAnsi="Times New Roman" w:cs="Times New Roman"/>
                <w:sz w:val="28"/>
                <w:szCs w:val="28"/>
                <w:lang w:eastAsia="ru-RU"/>
              </w:rPr>
              <w:t>1</w:t>
            </w:r>
            <w:r w:rsidRPr="00853528">
              <w:rPr>
                <w:rFonts w:ascii="Times New Roman" w:eastAsia="Times New Roman" w:hAnsi="Times New Roman" w:cs="Times New Roman"/>
                <w:sz w:val="28"/>
                <w:szCs w:val="28"/>
                <w:lang w:eastAsia="ru-RU"/>
              </w:rPr>
              <w:t>. Порядок посещения сессий лицами, не являющимися депутатами Совета:</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1)         Глава сельского поселения, председатель Контрольно-счетной палаты, прокурор района, а также иные должностные лица, уполномоченные законодательством или Уставом, вправе присутствовать на открытых и закрытых заседаниях Совета и его органов без специального разрешения.</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2)     Работники администрации при рассмотрении Советом либо его функциональными органами вопросов, относящихся к их ведению, вправе присутствовать на открытых заседаниях без предварительного согласования своего участия с председателем Совета (председателем комитета).</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3)     Лица, приглашенные на заседание Совета либо его функционального органа в качестве докладчиков по вопросам, рассматриваемым на заседании, а также для предоставления сведений и дачи заключений по рассматриваемым вопросам, обязаны присутствовать на заседании.</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Приглашенные лица своевременно (не позднее, чем за два дня до заседания) уведомляются председателем Совета (председателем комитета) о времени, месте проведения заседания, а также вопросе, по которому указанное лицо вызывается на заседание Совета (комитета).</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В случае невозможности присутствовать на заседании приглашенное лицо уведомляет об этом председателя Совета (председателя комитета) с указанием причины отсутствия и указанием лица, которое может прибыть на заседание Совета (комитета) и ответить на поставленные вопросы.</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4)     Председатель Совета (председатель комитета) перед открытием заседания сообщает о присутствующих на заседании лицах, не являющихся депутатами Совета.</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5)         В целях получения информации по вопросам, рассматриваемым на очередном (плановом) заседании коллегиального органа, Совет обеспечивает возможность присутствия на заседании граждан, слушателей, не принимающих участие в работе сессии (физических лиц), в том числе представителей организаций (юридических лиц), общественных объединений (далее - граждане и представители организаций). Граждане, слушатели, не принимающие участие в работе сессии, и представители организаций подлежат предварительной регистрации.</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6)         Для извещения граждан, слушателей, не принимающих участие в работе сессии и представителей организаций об очередной сессии, не позднее, чем за 5 дней до дня заседания, проект повестки дня сессии Совета, в которой указывается дата, место и время проведения заседания, наименование рассматриваемых вопросов, размещается в сети Интернет на официальном Интернет-портале администрации.</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xml:space="preserve">Проекты нормативных правовых актов по рассматриваемым на заседании сессии Совета вопросам размещаются на сайте администрации поселения в разделе «Проекты Решений Совета </w:t>
            </w:r>
            <w:r w:rsidR="008E4016">
              <w:rPr>
                <w:rFonts w:ascii="Times New Roman" w:eastAsia="Times New Roman" w:hAnsi="Times New Roman" w:cs="Times New Roman"/>
                <w:sz w:val="28"/>
                <w:szCs w:val="28"/>
                <w:lang w:eastAsia="ru-RU"/>
              </w:rPr>
              <w:t xml:space="preserve"> Маякского</w:t>
            </w:r>
            <w:r w:rsidRPr="00853528">
              <w:rPr>
                <w:rFonts w:ascii="Times New Roman" w:eastAsia="Times New Roman" w:hAnsi="Times New Roman" w:cs="Times New Roman"/>
                <w:sz w:val="28"/>
                <w:szCs w:val="28"/>
                <w:lang w:eastAsia="ru-RU"/>
              </w:rPr>
              <w:t xml:space="preserve"> сельского поселения».</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По мере поступления вопросов в раздел «разное» повестки вносятся изменения.</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xml:space="preserve">7)         Граждане, представители организаций, изъявившие желание принимать участие в работе сессии на очередном заседании Совета, обязаны направить письменную заявку о присутствии на очередном заседании с указанием перечня вопросов, по которым они хотят выступить на заседании сессии Совета на имя председателя Совета либо по электронной почте администрации </w:t>
            </w:r>
            <w:r w:rsidR="008E4016">
              <w:rPr>
                <w:rFonts w:ascii="Times New Roman" w:eastAsia="Times New Roman" w:hAnsi="Times New Roman" w:cs="Times New Roman"/>
                <w:sz w:val="28"/>
                <w:szCs w:val="28"/>
                <w:lang w:eastAsia="ru-RU"/>
              </w:rPr>
              <w:t xml:space="preserve"> Маякского</w:t>
            </w:r>
            <w:r w:rsidRPr="00853528">
              <w:rPr>
                <w:rFonts w:ascii="Times New Roman" w:eastAsia="Times New Roman" w:hAnsi="Times New Roman" w:cs="Times New Roman"/>
                <w:sz w:val="28"/>
                <w:szCs w:val="28"/>
                <w:lang w:eastAsia="ru-RU"/>
              </w:rPr>
              <w:t xml:space="preserve"> сельского поселения по адре</w:t>
            </w:r>
            <w:r w:rsidR="003D4A7F">
              <w:rPr>
                <w:rFonts w:ascii="Times New Roman" w:eastAsia="Times New Roman" w:hAnsi="Times New Roman" w:cs="Times New Roman"/>
                <w:sz w:val="28"/>
                <w:szCs w:val="28"/>
                <w:lang w:eastAsia="ru-RU"/>
              </w:rPr>
              <w:t xml:space="preserve">су </w:t>
            </w:r>
            <w:r w:rsidR="003D4A7F">
              <w:rPr>
                <w:rFonts w:ascii="Times New Roman" w:eastAsia="Times New Roman" w:hAnsi="Times New Roman" w:cs="Times New Roman"/>
                <w:sz w:val="28"/>
                <w:szCs w:val="28"/>
                <w:lang w:val="en-US" w:eastAsia="ru-RU"/>
              </w:rPr>
              <w:t>adm</w:t>
            </w:r>
            <w:r w:rsidR="00533925">
              <w:rPr>
                <w:rFonts w:ascii="Times New Roman" w:eastAsia="Times New Roman" w:hAnsi="Times New Roman" w:cs="Times New Roman"/>
                <w:sz w:val="28"/>
                <w:szCs w:val="28"/>
                <w:lang w:eastAsia="ru-RU"/>
              </w:rPr>
              <w:t>-</w:t>
            </w:r>
            <w:r w:rsidR="00533925">
              <w:rPr>
                <w:rFonts w:ascii="Times New Roman" w:eastAsia="Times New Roman" w:hAnsi="Times New Roman" w:cs="Times New Roman"/>
                <w:sz w:val="28"/>
                <w:szCs w:val="28"/>
                <w:lang w:val="en-US" w:eastAsia="ru-RU"/>
              </w:rPr>
              <w:t>Maiak</w:t>
            </w:r>
            <w:r w:rsidR="003D4A7F" w:rsidRPr="003D4A7F">
              <w:rPr>
                <w:rFonts w:ascii="Times New Roman" w:eastAsia="Times New Roman" w:hAnsi="Times New Roman" w:cs="Times New Roman"/>
                <w:sz w:val="28"/>
                <w:szCs w:val="28"/>
                <w:lang w:eastAsia="ru-RU"/>
              </w:rPr>
              <w:t>@</w:t>
            </w:r>
            <w:r w:rsidR="00533925">
              <w:rPr>
                <w:rFonts w:ascii="Times New Roman" w:eastAsia="Times New Roman" w:hAnsi="Times New Roman" w:cs="Times New Roman"/>
                <w:sz w:val="28"/>
                <w:szCs w:val="28"/>
                <w:lang w:val="en-US" w:eastAsia="ru-RU"/>
              </w:rPr>
              <w:t>yandex</w:t>
            </w:r>
            <w:r w:rsidR="003D4A7F" w:rsidRPr="003D4A7F">
              <w:rPr>
                <w:rFonts w:ascii="Times New Roman" w:eastAsia="Times New Roman" w:hAnsi="Times New Roman" w:cs="Times New Roman"/>
                <w:sz w:val="28"/>
                <w:szCs w:val="28"/>
                <w:lang w:eastAsia="ru-RU"/>
              </w:rPr>
              <w:t>.</w:t>
            </w:r>
            <w:r w:rsidRPr="00853528">
              <w:rPr>
                <w:rFonts w:ascii="Times New Roman" w:eastAsia="Times New Roman" w:hAnsi="Times New Roman" w:cs="Times New Roman"/>
                <w:sz w:val="28"/>
                <w:szCs w:val="28"/>
                <w:lang w:eastAsia="ru-RU"/>
              </w:rPr>
              <w:t xml:space="preserve">ru, либо, предоставив заявление, лично </w:t>
            </w:r>
            <w:r w:rsidR="003D4A7F" w:rsidRPr="003D4A7F">
              <w:rPr>
                <w:rFonts w:ascii="Times New Roman" w:eastAsia="Times New Roman" w:hAnsi="Times New Roman" w:cs="Times New Roman"/>
                <w:sz w:val="28"/>
                <w:szCs w:val="28"/>
                <w:lang w:eastAsia="ru-RU"/>
              </w:rPr>
              <w:t xml:space="preserve"> </w:t>
            </w:r>
            <w:r w:rsidR="003D4A7F">
              <w:rPr>
                <w:rFonts w:ascii="Times New Roman" w:eastAsia="Times New Roman" w:hAnsi="Times New Roman" w:cs="Times New Roman"/>
                <w:sz w:val="28"/>
                <w:szCs w:val="28"/>
                <w:lang w:eastAsia="ru-RU"/>
              </w:rPr>
              <w:t>начальнику общего отдела</w:t>
            </w:r>
            <w:r w:rsidRPr="00853528">
              <w:rPr>
                <w:rFonts w:ascii="Times New Roman" w:eastAsia="Times New Roman" w:hAnsi="Times New Roman" w:cs="Times New Roman"/>
                <w:sz w:val="28"/>
                <w:szCs w:val="28"/>
                <w:lang w:eastAsia="ru-RU"/>
              </w:rPr>
              <w:t xml:space="preserve"> администрации </w:t>
            </w:r>
            <w:r w:rsidR="008E4016">
              <w:rPr>
                <w:rFonts w:ascii="Times New Roman" w:eastAsia="Times New Roman" w:hAnsi="Times New Roman" w:cs="Times New Roman"/>
                <w:sz w:val="28"/>
                <w:szCs w:val="28"/>
                <w:lang w:eastAsia="ru-RU"/>
              </w:rPr>
              <w:t xml:space="preserve"> Маякского</w:t>
            </w:r>
            <w:r w:rsidRPr="00853528">
              <w:rPr>
                <w:rFonts w:ascii="Times New Roman" w:eastAsia="Times New Roman" w:hAnsi="Times New Roman" w:cs="Times New Roman"/>
                <w:sz w:val="28"/>
                <w:szCs w:val="28"/>
                <w:lang w:eastAsia="ru-RU"/>
              </w:rPr>
              <w:t xml:space="preserve"> сельского поселения с пометкой в Совет </w:t>
            </w:r>
            <w:r w:rsidR="008E4016">
              <w:rPr>
                <w:rFonts w:ascii="Times New Roman" w:eastAsia="Times New Roman" w:hAnsi="Times New Roman" w:cs="Times New Roman"/>
                <w:sz w:val="28"/>
                <w:szCs w:val="28"/>
                <w:lang w:eastAsia="ru-RU"/>
              </w:rPr>
              <w:t xml:space="preserve"> Маякского</w:t>
            </w:r>
            <w:r w:rsidRPr="00853528">
              <w:rPr>
                <w:rFonts w:ascii="Times New Roman" w:eastAsia="Times New Roman" w:hAnsi="Times New Roman" w:cs="Times New Roman"/>
                <w:sz w:val="28"/>
                <w:szCs w:val="28"/>
                <w:lang w:eastAsia="ru-RU"/>
              </w:rPr>
              <w:t xml:space="preserve"> сельского поселения за 3 дня до заседания сессии Совета.</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В заявке указываются: фамилия, имя отчество, адрес места жительства, вопрос по обсуждаемому в повестке дня проекту решения, информация о желании проводить фото-, видеосъемки и аудиозаписи заседания Совета депутатов.</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Регистрация заявлений граждан, представителей организаций, изъявивших желание принимать участие в работе сессии на очередном заседании Совета осуществляется секретарем Совета и завершается не позднее, чем за три  дня до  заседания.</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xml:space="preserve">Граждане, представители организаций, изъявившие желание присутствовать, но не принимать участие в работе сессии на очередном заседании Совета без права реплик и комментарий, обязаны зарегистрироваться перед началом сессии в регистрационном листке, который будет размещен в день проведения сессии в администрации </w:t>
            </w:r>
            <w:r w:rsidR="008E4016">
              <w:rPr>
                <w:rFonts w:ascii="Times New Roman" w:eastAsia="Times New Roman" w:hAnsi="Times New Roman" w:cs="Times New Roman"/>
                <w:sz w:val="28"/>
                <w:szCs w:val="28"/>
                <w:lang w:eastAsia="ru-RU"/>
              </w:rPr>
              <w:t xml:space="preserve"> Маякского</w:t>
            </w:r>
            <w:r w:rsidR="003D4A7F">
              <w:rPr>
                <w:rFonts w:ascii="Times New Roman" w:eastAsia="Times New Roman" w:hAnsi="Times New Roman" w:cs="Times New Roman"/>
                <w:sz w:val="28"/>
                <w:szCs w:val="28"/>
                <w:lang w:eastAsia="ru-RU"/>
              </w:rPr>
              <w:t xml:space="preserve"> </w:t>
            </w:r>
            <w:r w:rsidRPr="00853528">
              <w:rPr>
                <w:rFonts w:ascii="Times New Roman" w:eastAsia="Times New Roman" w:hAnsi="Times New Roman" w:cs="Times New Roman"/>
                <w:sz w:val="28"/>
                <w:szCs w:val="28"/>
                <w:lang w:eastAsia="ru-RU"/>
              </w:rPr>
              <w:t xml:space="preserve"> сельского поселения с указанием фамилии, имени, отчества, адрес места жительства, информирование о желании проводить фото-, видеосъемки и аудиозаписи заседания Совета депутатов.</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Поступившие заявки от граждан, представителей организаций изъявивших желание участвовать в работе сессии и  заявки от граждан, представителей организаций изъявивших желание присутствовать, но не принимать участие в работе сессии на очередном заседании Совета без права реплик и комментарий оглашаются председателем Совета перед началом проведения сессии.</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В случае большого количества лиц, изъявивших желание присутствовать на заседании сессии Совета вопрос о возможности проведения заседания в здании администрации, а также вопрос о количестве лиц, изъявивших желание присутствовать на заседании сессии Совета, исходя из соблюдения условий санитарных норм и правил, требований пожарной безопасности рассматривается депутатами в рабочем порядке путем предложений по оптимизации проведения заседания сессии и голосования за предложенные варианты. Решение принимается простым большинством голосов.</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8)         Список лиц, приглашенных и участвующих в работе сессии (комитета), формируется с учетом предложений депутатов и комитетов Совета, поступивших заявок от граждан, представителей организаций, изъявивших желание принимать участие в работе сессии на очередном заседании Совета, подписывается председателем Совета и размещается на Интернет-портале администрации не позднее 12.00 часов накануне дня заседания Совета.</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9)         Журналисты официально зарегистрированных средств массовой информации присутствуют на сессиях Совета без предварительного согласования, при наличии служебного удостоверения, за исключением случаев, когда принято решение о проведении закрытого заседания.</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Регистрация представителей средств массовой информации присутствующих на сессии осуществляется секретарем Совета.</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10)       В специально оборудованный зал в день заседания Совета допускаются лица присутствующие без права участия в работе сессии Совета согласно списку, в который указанные лица вписали себя до начала сессии, при предъявлении документов, удостоверяющих их личность. Для приглашенных лиц отводятся специальные места в зале заседания.</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11)       Приглашенные и присутствующие на сессии лица не имеют права вмешиваться в работу Совета (делать с места различного рода замечания, давать комментарии, задавать вопросы во время выступления других лиц, выражать одобрение или недовольство), обязаны соблюдать настоящий Регламент и подчиняться председательствующему.</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Лицо, не являющееся депутатом, в случае нарушения порядка в ходе проведения сессии может быть удалено из зала заседания по решению Совета. Решение принимается простым большинством голосов. В случае неоднократного нарушения порядка проведения сессии Совета, депутатами делается замечание лицу, допустившему неоднократное нарушение порядка проведения сессии, что фиксируется в протоколе заседания сессии. Данные протоколы являются основанием для обращения представительного органа в суд о запрете посещения указанным лицом заседаний сессий Совета.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Лица, участвующие и приглашенные на заседании сессии Совета имеют право выступать на заседании Совета только с разрешения председательствующего, в том числе по поступившим вопросам, включенным в раздел «разное» в течение отведенного времени.</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В случае возникновения вопросов у лиц присутствующих, но не принимающих участие в работе сессии на заседании сессии Совета могут выступить с разрешения председательствующего, только по вопросам включенных в раздел «разное» в течение отведенного времени.</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12)       Перед началом сессии лица присутствующие изъявившие желание принимать участие в работе сессии, так и лица изъявившие желание присутствовать, но не принимать участие в работе сессии, обязаны письменно сообщить о желании производить фото-, видео- и аудиозапись заседания Совета депутатов, указав об этом в листе регистрации для присутствующих и в заявке для лиц участвующих в заседании Совета.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xml:space="preserve">На сессии Совета может вестись протокольная аудиозапись уполномоченными на то сотрудниками аппарата администрации </w:t>
            </w:r>
            <w:r w:rsidR="008E4016">
              <w:rPr>
                <w:rFonts w:ascii="Times New Roman" w:eastAsia="Times New Roman" w:hAnsi="Times New Roman" w:cs="Times New Roman"/>
                <w:sz w:val="28"/>
                <w:szCs w:val="28"/>
                <w:lang w:eastAsia="ru-RU"/>
              </w:rPr>
              <w:t xml:space="preserve"> Маякского</w:t>
            </w:r>
            <w:r w:rsidRPr="00853528">
              <w:rPr>
                <w:rFonts w:ascii="Times New Roman" w:eastAsia="Times New Roman" w:hAnsi="Times New Roman" w:cs="Times New Roman"/>
                <w:sz w:val="28"/>
                <w:szCs w:val="28"/>
                <w:lang w:eastAsia="ru-RU"/>
              </w:rPr>
              <w:t xml:space="preserve"> сельского поселения. Аудио- и видеозапись, фотографирование в зале заседаний разрешается проводить только представителям средств массовой информации, либо сотрудниками аппарата администрации </w:t>
            </w:r>
            <w:r w:rsidR="003D4A7F">
              <w:rPr>
                <w:rFonts w:ascii="Times New Roman" w:eastAsia="Times New Roman" w:hAnsi="Times New Roman" w:cs="Times New Roman"/>
                <w:sz w:val="28"/>
                <w:szCs w:val="28"/>
                <w:lang w:eastAsia="ru-RU"/>
              </w:rPr>
              <w:t xml:space="preserve"> </w:t>
            </w:r>
            <w:r w:rsidR="008E4016">
              <w:rPr>
                <w:rFonts w:ascii="Times New Roman" w:eastAsia="Times New Roman" w:hAnsi="Times New Roman" w:cs="Times New Roman"/>
                <w:sz w:val="28"/>
                <w:szCs w:val="28"/>
                <w:lang w:eastAsia="ru-RU"/>
              </w:rPr>
              <w:t xml:space="preserve"> Маякского</w:t>
            </w:r>
            <w:r w:rsidR="003D4A7F">
              <w:rPr>
                <w:rFonts w:ascii="Times New Roman" w:eastAsia="Times New Roman" w:hAnsi="Times New Roman" w:cs="Times New Roman"/>
                <w:sz w:val="28"/>
                <w:szCs w:val="28"/>
                <w:lang w:eastAsia="ru-RU"/>
              </w:rPr>
              <w:t xml:space="preserve"> </w:t>
            </w:r>
            <w:r w:rsidRPr="00853528">
              <w:rPr>
                <w:rFonts w:ascii="Times New Roman" w:eastAsia="Times New Roman" w:hAnsi="Times New Roman" w:cs="Times New Roman"/>
                <w:sz w:val="28"/>
                <w:szCs w:val="28"/>
                <w:lang w:eastAsia="ru-RU"/>
              </w:rPr>
              <w:t>сельского поселения.</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Иным представителям средств массовой информации и физическим лицам разрешается проводить видеозапись, фотографирование в зале заседаний в соответствии с протокольным решением сессии Совета депутатов, принятым простым большинством голосов.</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xml:space="preserve">Во время проведения закрытой сессии Совета депутатов запрещается ведение аудиовидеозаписи в зале заседаний (кроме протокольной аудиозаписи, производимой уполномоченными на то сотрудниками аппарата администрации </w:t>
            </w:r>
            <w:r w:rsidR="003D4A7F">
              <w:rPr>
                <w:rFonts w:ascii="Times New Roman" w:eastAsia="Times New Roman" w:hAnsi="Times New Roman" w:cs="Times New Roman"/>
                <w:sz w:val="28"/>
                <w:szCs w:val="28"/>
                <w:lang w:eastAsia="ru-RU"/>
              </w:rPr>
              <w:t xml:space="preserve"> </w:t>
            </w:r>
            <w:r w:rsidR="008E4016">
              <w:rPr>
                <w:rFonts w:ascii="Times New Roman" w:eastAsia="Times New Roman" w:hAnsi="Times New Roman" w:cs="Times New Roman"/>
                <w:sz w:val="28"/>
                <w:szCs w:val="28"/>
                <w:lang w:eastAsia="ru-RU"/>
              </w:rPr>
              <w:t xml:space="preserve"> Маякского</w:t>
            </w:r>
            <w:r w:rsidR="003D4A7F">
              <w:rPr>
                <w:rFonts w:ascii="Times New Roman" w:eastAsia="Times New Roman" w:hAnsi="Times New Roman" w:cs="Times New Roman"/>
                <w:sz w:val="28"/>
                <w:szCs w:val="28"/>
                <w:lang w:eastAsia="ru-RU"/>
              </w:rPr>
              <w:t xml:space="preserve"> </w:t>
            </w:r>
            <w:r w:rsidRPr="00853528">
              <w:rPr>
                <w:rFonts w:ascii="Times New Roman" w:eastAsia="Times New Roman" w:hAnsi="Times New Roman" w:cs="Times New Roman"/>
                <w:sz w:val="28"/>
                <w:szCs w:val="28"/>
                <w:lang w:eastAsia="ru-RU"/>
              </w:rPr>
              <w:t xml:space="preserve"> сельского поселения).</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Иным Представителям средств массовой информации и физическим лицам разрешается проводить аудиозапись заседания Совета депутатов. О желании вести аудиозапись лицо письменно информирует депутатов в регистрационном листе, либо в заявке, поданной на имя председателя Совета. Голосование по данному вопросу не проводится.</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Во время заседания звуковой сигнал мобильного телефона должен быть отключен. В случае необходимости срочного служебного телефонного разговора участник заседания должен выйти из зала заседания.</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b/>
                <w:bCs/>
                <w:sz w:val="28"/>
                <w:szCs w:val="28"/>
                <w:lang w:eastAsia="ru-RU"/>
              </w:rPr>
              <w:t>ГЛАВА V</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b/>
                <w:bCs/>
                <w:sz w:val="28"/>
                <w:szCs w:val="28"/>
                <w:lang w:eastAsia="ru-RU"/>
              </w:rPr>
              <w:t>ПОРЯДОК ПОДГОТОВКИ ВОПРОСОВ, ВНОСИМЫХ</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b/>
                <w:bCs/>
                <w:sz w:val="28"/>
                <w:szCs w:val="28"/>
                <w:lang w:eastAsia="ru-RU"/>
              </w:rPr>
              <w:t>НА РАССМОТРЕНИЕ СОВЕТА</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Статья 3</w:t>
            </w:r>
            <w:r w:rsidR="00AD149C">
              <w:rPr>
                <w:rFonts w:ascii="Times New Roman" w:eastAsia="Times New Roman" w:hAnsi="Times New Roman" w:cs="Times New Roman"/>
                <w:sz w:val="28"/>
                <w:szCs w:val="28"/>
                <w:lang w:eastAsia="ru-RU"/>
              </w:rPr>
              <w:t>2</w:t>
            </w:r>
            <w:r w:rsidRPr="00853528">
              <w:rPr>
                <w:rFonts w:ascii="Times New Roman" w:eastAsia="Times New Roman" w:hAnsi="Times New Roman" w:cs="Times New Roman"/>
                <w:sz w:val="28"/>
                <w:szCs w:val="28"/>
                <w:lang w:eastAsia="ru-RU"/>
              </w:rPr>
              <w:t>. Правом внесения в Совет проектов решений обладают:</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депутат Совета;</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постоянный комиссия Совета;</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глава сельского поселения;</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органы территориального общественного самоуправления в пределах своей компетенции;</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 инициативная группа граждан, обладающая избирательным правом, в порядке народной правотворческой инициативы.</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xml:space="preserve">Прокурор муниципального образования </w:t>
            </w:r>
            <w:r w:rsidR="003D4A7F">
              <w:rPr>
                <w:rFonts w:ascii="Times New Roman" w:eastAsia="Times New Roman" w:hAnsi="Times New Roman" w:cs="Times New Roman"/>
                <w:sz w:val="28"/>
                <w:szCs w:val="28"/>
                <w:lang w:eastAsia="ru-RU"/>
              </w:rPr>
              <w:t xml:space="preserve"> Отрадненский </w:t>
            </w:r>
            <w:r w:rsidRPr="00853528">
              <w:rPr>
                <w:rFonts w:ascii="Times New Roman" w:eastAsia="Times New Roman" w:hAnsi="Times New Roman" w:cs="Times New Roman"/>
                <w:sz w:val="28"/>
                <w:szCs w:val="28"/>
                <w:lang w:eastAsia="ru-RU"/>
              </w:rPr>
              <w:t>район, вправе вносить на рассмотрение Совета свои предложения об изменении, о дополнении, об отмене или о принятии нормативных правовых актов.</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Проекты решений от отдельных граждан могут быть внесены в Совет через органы и лица, которые обладают таким правом.</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Статья 3</w:t>
            </w:r>
            <w:r w:rsidR="00AD149C">
              <w:rPr>
                <w:rFonts w:ascii="Times New Roman" w:eastAsia="Times New Roman" w:hAnsi="Times New Roman" w:cs="Times New Roman"/>
                <w:sz w:val="28"/>
                <w:szCs w:val="28"/>
                <w:lang w:eastAsia="ru-RU"/>
              </w:rPr>
              <w:t>3</w:t>
            </w:r>
            <w:r w:rsidRPr="00853528">
              <w:rPr>
                <w:rFonts w:ascii="Times New Roman" w:eastAsia="Times New Roman" w:hAnsi="Times New Roman" w:cs="Times New Roman"/>
                <w:sz w:val="28"/>
                <w:szCs w:val="28"/>
                <w:lang w:eastAsia="ru-RU"/>
              </w:rPr>
              <w:t>. Материалы, выносимые на сессию проекты решений, доклады и др., должны быть, как правило, предварительно рассмотрены соответствующими постоянными комиссиями.</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Решением Совета вопросы, не представляющие большой общественной значимости, могут приниматься к обсуждению и по ним могут приниматься решения без предварительного рассмотрения материалов постоянными комиссиями. В таких случаях сессия ограничивается заслушиванием доклада или информации по существу проблемы и ответов на заданные депутатами вопросы.</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Статья 3</w:t>
            </w:r>
            <w:r w:rsidR="00AD149C">
              <w:rPr>
                <w:rFonts w:ascii="Times New Roman" w:eastAsia="Times New Roman" w:hAnsi="Times New Roman" w:cs="Times New Roman"/>
                <w:sz w:val="28"/>
                <w:szCs w:val="28"/>
                <w:lang w:eastAsia="ru-RU"/>
              </w:rPr>
              <w:t>4</w:t>
            </w:r>
            <w:r w:rsidRPr="00853528">
              <w:rPr>
                <w:rFonts w:ascii="Times New Roman" w:eastAsia="Times New Roman" w:hAnsi="Times New Roman" w:cs="Times New Roman"/>
                <w:sz w:val="28"/>
                <w:szCs w:val="28"/>
                <w:lang w:eastAsia="ru-RU"/>
              </w:rPr>
              <w:t xml:space="preserve"> Вопросы, внесенные администрацией сельского поселения и рассмотренные на заседании соответствующей комиссии, подлежат обязательному включению в повестку дня сессии, не зависимо от решения, принятого комиссией по результатам рассмотрения данного вопроса.</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В случае отрицательного заключения постоянной комиссии окончательное решение по данному вопросу принимается на сессии Совета.</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Проекты решений и предлагающиеся к ним доклады, справочные материалы и др. готовятся депутатами, комиссиями, администрацией сельского поселения и направляются депутатам для ознакомления не позднее, чем за семь дней до начала заседания.</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b/>
                <w:bCs/>
                <w:sz w:val="28"/>
                <w:szCs w:val="28"/>
                <w:lang w:eastAsia="ru-RU"/>
              </w:rPr>
              <w:t>Глава VI</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b/>
                <w:bCs/>
                <w:sz w:val="28"/>
                <w:szCs w:val="28"/>
                <w:lang w:eastAsia="ru-RU"/>
              </w:rPr>
              <w:t>ПОРЯДОК ПРОВЕДЕНИЯ СЕССИИ</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Статья 3</w:t>
            </w:r>
            <w:r w:rsidR="00AD149C">
              <w:rPr>
                <w:rFonts w:ascii="Times New Roman" w:eastAsia="Times New Roman" w:hAnsi="Times New Roman" w:cs="Times New Roman"/>
                <w:sz w:val="28"/>
                <w:szCs w:val="28"/>
                <w:lang w:eastAsia="ru-RU"/>
              </w:rPr>
              <w:t>5</w:t>
            </w:r>
            <w:r w:rsidRPr="00853528">
              <w:rPr>
                <w:rFonts w:ascii="Times New Roman" w:eastAsia="Times New Roman" w:hAnsi="Times New Roman" w:cs="Times New Roman"/>
                <w:sz w:val="28"/>
                <w:szCs w:val="28"/>
                <w:lang w:eastAsia="ru-RU"/>
              </w:rPr>
              <w:t xml:space="preserve"> Депутаты, прибывшие на сессию, проходят регистрацию. Председатель сессии, а в его отсутствие заместитель председателя, открывший заседание, сообщает Совету о присутствующих и отсутствующих на сессии депутатах и о приглашенных лицах.</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Для приглашенных лиц отводятся места в зале заседаний. Они не имеют права вмешиваться в работу заседания, обязаны соблюдать порядок и подчиняться распоряжениям председательствующего.</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При нарушении порядка сессии лица, не являющиеся депутатами, удаляются из зала.</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Статья 3</w:t>
            </w:r>
            <w:r w:rsidR="00AD149C">
              <w:rPr>
                <w:rFonts w:ascii="Times New Roman" w:eastAsia="Times New Roman" w:hAnsi="Times New Roman" w:cs="Times New Roman"/>
                <w:sz w:val="28"/>
                <w:szCs w:val="28"/>
                <w:lang w:eastAsia="ru-RU"/>
              </w:rPr>
              <w:t>6</w:t>
            </w:r>
            <w:r w:rsidRPr="00853528">
              <w:rPr>
                <w:rFonts w:ascii="Times New Roman" w:eastAsia="Times New Roman" w:hAnsi="Times New Roman" w:cs="Times New Roman"/>
                <w:sz w:val="28"/>
                <w:szCs w:val="28"/>
                <w:lang w:eastAsia="ru-RU"/>
              </w:rPr>
              <w:t>. Сессия считается правомочной, если на ней присутствуют не менее половины установленного числа депутатов Совета (</w:t>
            </w:r>
            <w:r w:rsidR="003D4A7F">
              <w:rPr>
                <w:rFonts w:ascii="Times New Roman" w:eastAsia="Times New Roman" w:hAnsi="Times New Roman" w:cs="Times New Roman"/>
                <w:sz w:val="28"/>
                <w:szCs w:val="28"/>
                <w:lang w:eastAsia="ru-RU"/>
              </w:rPr>
              <w:t>6</w:t>
            </w:r>
            <w:r w:rsidRPr="00853528">
              <w:rPr>
                <w:rFonts w:ascii="Times New Roman" w:eastAsia="Times New Roman" w:hAnsi="Times New Roman" w:cs="Times New Roman"/>
                <w:sz w:val="28"/>
                <w:szCs w:val="28"/>
                <w:lang w:eastAsia="ru-RU"/>
              </w:rPr>
              <w:t xml:space="preserve"> человек).</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Если на сессии присутствует менее половины общего состава Совета, сессия переносится на другое время, а депутаты извещаются о месте и времени проведения сессии.</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w:t>
            </w:r>
          </w:p>
          <w:p w:rsidR="00853528" w:rsidRPr="00853528" w:rsidRDefault="00AD149C" w:rsidP="002D1490">
            <w:pPr>
              <w:spacing w:after="30" w:line="252"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Статья 37</w:t>
            </w:r>
            <w:r w:rsidR="00853528" w:rsidRPr="00853528">
              <w:rPr>
                <w:rFonts w:ascii="Times New Roman" w:eastAsia="Times New Roman" w:hAnsi="Times New Roman" w:cs="Times New Roman"/>
                <w:sz w:val="28"/>
                <w:szCs w:val="28"/>
                <w:lang w:eastAsia="ru-RU"/>
              </w:rPr>
              <w:t>. Проект повестки дня и регламент работы сессии оглашается председательствующим и утверждается Советом.</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Время начала и окончания сессии, доклада, содокладов, выступлений, перерыва в работе сессии определяется Советом с учетом принятой повестки дня и обеспечения депутатам необходимых условий для обсуждения вопросов.</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xml:space="preserve">Статья </w:t>
            </w:r>
            <w:r w:rsidR="00AD149C">
              <w:rPr>
                <w:rFonts w:ascii="Times New Roman" w:eastAsia="Times New Roman" w:hAnsi="Times New Roman" w:cs="Times New Roman"/>
                <w:sz w:val="28"/>
                <w:szCs w:val="28"/>
                <w:lang w:eastAsia="ru-RU"/>
              </w:rPr>
              <w:t>38</w:t>
            </w:r>
            <w:r w:rsidRPr="00853528">
              <w:rPr>
                <w:rFonts w:ascii="Times New Roman" w:eastAsia="Times New Roman" w:hAnsi="Times New Roman" w:cs="Times New Roman"/>
                <w:sz w:val="28"/>
                <w:szCs w:val="28"/>
                <w:lang w:eastAsia="ru-RU"/>
              </w:rPr>
              <w:t>. При рассмотрении проектов решений о социально-экономическом развитии, программах, бюджете сельского поселения и отчетов об их исполнении, заслушиваются доклады, содоклады и проводится обсуждение.</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По другим вопросам Совет может принять решение не заслушивать доклад, ограничившись краткой информацией по существу проблемы и ответами на заданные вопросы.</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xml:space="preserve">Статья </w:t>
            </w:r>
            <w:r w:rsidR="00AD149C">
              <w:rPr>
                <w:rFonts w:ascii="Times New Roman" w:eastAsia="Times New Roman" w:hAnsi="Times New Roman" w:cs="Times New Roman"/>
                <w:sz w:val="28"/>
                <w:szCs w:val="28"/>
                <w:lang w:eastAsia="ru-RU"/>
              </w:rPr>
              <w:t>39</w:t>
            </w:r>
            <w:r w:rsidRPr="00853528">
              <w:rPr>
                <w:rFonts w:ascii="Times New Roman" w:eastAsia="Times New Roman" w:hAnsi="Times New Roman" w:cs="Times New Roman"/>
                <w:sz w:val="28"/>
                <w:szCs w:val="28"/>
                <w:lang w:eastAsia="ru-RU"/>
              </w:rPr>
              <w:t>. Просьбы о предоставлении слова для выступления подаются секретарю заседания в письменной форме или поднятием руки. Председательствующий на заседании предоставляет депутатам слово для выступления в порядке поступления их просьб.</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Председательствующий с согласия большинства присутствующих депутатов может продлить время для выступления. При отклонении выступающего от обсуждаемой темы председательствующий вправе сделать ему замечание.</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Если оратор превысил отведенное ему время или выступает не по обсуждаемому вопросу, председательствующий после одного предупреждения лишает его слова по обсуждаемому вопросу повестки дня.</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Если депутат не реагирует на неоднократные предупреждения председательствующего, то председательствующий может внести на  рассмотрение Совета вопрос об удалении депутата из зала заседания на время рассмотрения этого вопроса.</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Выступающий в Совете не вправе нарушать правила депутатской этики,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вносить предложения, заведомо нарушающие права граждан и действующее законодательство.</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В случае нарушения указанных правил председательствующий предупреждает выступающего, а в случае повторного нарушения лишает его права выступления в течение всего заседания.</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Статья 4</w:t>
            </w:r>
            <w:r w:rsidR="00AD149C">
              <w:rPr>
                <w:rFonts w:ascii="Times New Roman" w:eastAsia="Times New Roman" w:hAnsi="Times New Roman" w:cs="Times New Roman"/>
                <w:sz w:val="28"/>
                <w:szCs w:val="28"/>
                <w:lang w:eastAsia="ru-RU"/>
              </w:rPr>
              <w:t>0</w:t>
            </w:r>
            <w:r w:rsidRPr="00853528">
              <w:rPr>
                <w:rFonts w:ascii="Times New Roman" w:eastAsia="Times New Roman" w:hAnsi="Times New Roman" w:cs="Times New Roman"/>
                <w:sz w:val="28"/>
                <w:szCs w:val="28"/>
                <w:lang w:eastAsia="ru-RU"/>
              </w:rPr>
              <w:t>. Во время сессии председательствующий не имеет прав комментировать и давать оценки выступлениям депутатов.</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Участвуя в открытом голосовании, председательствующий голосует последним.</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Глава сельского поселения, председатель постоянной комиссии по вопросу, входящему в компетенцию его комиссии с разрешения председательствующего, вправе взять слово для выступления в любое время.</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В конце сессии до 0,5 часа отводится для ответов на вопросы, запросы, для справок и обсуждения текущих дел.</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Статья 4</w:t>
            </w:r>
            <w:r w:rsidR="00AD149C">
              <w:rPr>
                <w:rFonts w:ascii="Times New Roman" w:eastAsia="Times New Roman" w:hAnsi="Times New Roman" w:cs="Times New Roman"/>
                <w:sz w:val="28"/>
                <w:szCs w:val="28"/>
                <w:lang w:eastAsia="ru-RU"/>
              </w:rPr>
              <w:t>1</w:t>
            </w:r>
            <w:r w:rsidRPr="00853528">
              <w:rPr>
                <w:rFonts w:ascii="Times New Roman" w:eastAsia="Times New Roman" w:hAnsi="Times New Roman" w:cs="Times New Roman"/>
                <w:sz w:val="28"/>
                <w:szCs w:val="28"/>
                <w:lang w:eastAsia="ru-RU"/>
              </w:rPr>
              <w:t xml:space="preserve"> Время докладов на заседаниях Совета предоставляется, как правило, до 10 мин., для содокладов до 7 мин., для выступлений до 5 мин., для повторных выступлений до 3 мин., для ответов на вопросы докладчика и содокладчика до 10 мин., для справок, замечаний, вопросов по мотивам голосования и реплик до 1 мин.</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Общее время на рассмотрение одного вопроса повестки дня, как правило, не должно превысить 1,0 часа, при отсутствии доклада и содоклада 30 мин., если не будет иного решения Совета. Через каждые 1,5 часа работы заседания Совета объявляется перерыв на 15 минут.</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Статья 4</w:t>
            </w:r>
            <w:r w:rsidR="00AD149C">
              <w:rPr>
                <w:rFonts w:ascii="Times New Roman" w:eastAsia="Times New Roman" w:hAnsi="Times New Roman" w:cs="Times New Roman"/>
                <w:sz w:val="28"/>
                <w:szCs w:val="28"/>
                <w:lang w:eastAsia="ru-RU"/>
              </w:rPr>
              <w:t>2</w:t>
            </w:r>
            <w:r w:rsidRPr="00853528">
              <w:rPr>
                <w:rFonts w:ascii="Times New Roman" w:eastAsia="Times New Roman" w:hAnsi="Times New Roman" w:cs="Times New Roman"/>
                <w:sz w:val="28"/>
                <w:szCs w:val="28"/>
                <w:lang w:eastAsia="ru-RU"/>
              </w:rPr>
              <w:t>. Предложения о перерыве в работе сессии вносятся председателем Совета и депутатами. Решение о времени возобновления сессии принимается одновременно с принятием решения о перерыве.</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Требования депутатов о перерыве в работе сессии до 15 минут удовлетворяются без голосования, на больший срок — простым большинством голосов депутатов.</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Статья 4</w:t>
            </w:r>
            <w:r w:rsidR="00AD149C">
              <w:rPr>
                <w:rFonts w:ascii="Times New Roman" w:eastAsia="Times New Roman" w:hAnsi="Times New Roman" w:cs="Times New Roman"/>
                <w:sz w:val="28"/>
                <w:szCs w:val="28"/>
                <w:lang w:eastAsia="ru-RU"/>
              </w:rPr>
              <w:t>3</w:t>
            </w:r>
            <w:r w:rsidRPr="00853528">
              <w:rPr>
                <w:rFonts w:ascii="Times New Roman" w:eastAsia="Times New Roman" w:hAnsi="Times New Roman" w:cs="Times New Roman"/>
                <w:sz w:val="28"/>
                <w:szCs w:val="28"/>
                <w:lang w:eastAsia="ru-RU"/>
              </w:rPr>
              <w:t>. В ходе обсуждения проектов решений на заседании Совета принимаются к рассмотрению поправки к проектам решений, изложенные как в письменной, так и в устной форме.</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Статья 4</w:t>
            </w:r>
            <w:r w:rsidR="00AD149C">
              <w:rPr>
                <w:rFonts w:ascii="Times New Roman" w:eastAsia="Times New Roman" w:hAnsi="Times New Roman" w:cs="Times New Roman"/>
                <w:sz w:val="28"/>
                <w:szCs w:val="28"/>
                <w:lang w:eastAsia="ru-RU"/>
              </w:rPr>
              <w:t>4</w:t>
            </w:r>
            <w:r w:rsidRPr="00853528">
              <w:rPr>
                <w:rFonts w:ascii="Times New Roman" w:eastAsia="Times New Roman" w:hAnsi="Times New Roman" w:cs="Times New Roman"/>
                <w:sz w:val="28"/>
                <w:szCs w:val="28"/>
                <w:lang w:eastAsia="ru-RU"/>
              </w:rPr>
              <w:t>. Прения прекращаются по решению большинства присутствующих депутатов. Перед постановкой вопроса о прекращении прений председательствующий информирует депутатов о записавшихся и выступивших, выясняет, кто настаивает на предоставлении слова. Перед решением вопроса о прекращении прений депутатский комиссия вправе настаивать на предоставлении слова одному своему депутату.</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После прекращения прений докладчик и содокладчики имеют право вы ступить до 3 минут с заключительным словом.</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Статья 4</w:t>
            </w:r>
            <w:r w:rsidR="00AD149C">
              <w:rPr>
                <w:rFonts w:ascii="Times New Roman" w:eastAsia="Times New Roman" w:hAnsi="Times New Roman" w:cs="Times New Roman"/>
                <w:sz w:val="28"/>
                <w:szCs w:val="28"/>
                <w:lang w:eastAsia="ru-RU"/>
              </w:rPr>
              <w:t>5</w:t>
            </w:r>
            <w:r w:rsidRPr="00853528">
              <w:rPr>
                <w:rFonts w:ascii="Times New Roman" w:eastAsia="Times New Roman" w:hAnsi="Times New Roman" w:cs="Times New Roman"/>
                <w:sz w:val="28"/>
                <w:szCs w:val="28"/>
                <w:lang w:eastAsia="ru-RU"/>
              </w:rPr>
              <w:t>. По решению Совета рассмотрение вопроса повестки дня сессии может быть перенесено на заседание соответствующего комиссии. Выводы, рекомендации, предложения, выработанные комиссиями, докладываются Совету на очередной сессии.</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Статья 4</w:t>
            </w:r>
            <w:r w:rsidR="00AD149C">
              <w:rPr>
                <w:rFonts w:ascii="Times New Roman" w:eastAsia="Times New Roman" w:hAnsi="Times New Roman" w:cs="Times New Roman"/>
                <w:sz w:val="28"/>
                <w:szCs w:val="28"/>
                <w:lang w:eastAsia="ru-RU"/>
              </w:rPr>
              <w:t>6</w:t>
            </w:r>
            <w:r w:rsidRPr="00853528">
              <w:rPr>
                <w:rFonts w:ascii="Times New Roman" w:eastAsia="Times New Roman" w:hAnsi="Times New Roman" w:cs="Times New Roman"/>
                <w:sz w:val="28"/>
                <w:szCs w:val="28"/>
                <w:lang w:eastAsia="ru-RU"/>
              </w:rPr>
              <w:t xml:space="preserve"> По предложению председательствующего или депутатов избирается редакционная комиссия. Предложения и замечания, внесенные депутатами на сессии, рассматриваются и учитываются при доработке и принятии решений Совета. В случае их отклонения редакционной комиссией, депутату дается обоснованный ответ.</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Результаты своей работы редакционная комиссия докладывает Совету на очередной сессии.</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Статья 4</w:t>
            </w:r>
            <w:r w:rsidR="00AD149C">
              <w:rPr>
                <w:rFonts w:ascii="Times New Roman" w:eastAsia="Times New Roman" w:hAnsi="Times New Roman" w:cs="Times New Roman"/>
                <w:sz w:val="28"/>
                <w:szCs w:val="28"/>
                <w:lang w:eastAsia="ru-RU"/>
              </w:rPr>
              <w:t>7</w:t>
            </w:r>
            <w:r w:rsidRPr="00853528">
              <w:rPr>
                <w:rFonts w:ascii="Times New Roman" w:eastAsia="Times New Roman" w:hAnsi="Times New Roman" w:cs="Times New Roman"/>
                <w:sz w:val="28"/>
                <w:szCs w:val="28"/>
                <w:lang w:eastAsia="ru-RU"/>
              </w:rPr>
              <w:t>. Предложения и замечания, изложенные депутатом на заседании и переданные в письменной форме секретарю сессии, рассматриваются депутатскими комиссиями либо по их решению направляются соответствующим должностным лицам государственных органов, органов местного самоуправления, предприятий, учреждений, организаций, которые обязаны не позднее, чем в месячный срок рассмотреть их, и о результатах сообщить депутатам и главе сельского поселения.</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b/>
                <w:bCs/>
                <w:sz w:val="28"/>
                <w:szCs w:val="28"/>
                <w:lang w:eastAsia="ru-RU"/>
              </w:rPr>
              <w:t>Глава VII.</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b/>
                <w:bCs/>
                <w:sz w:val="28"/>
                <w:szCs w:val="28"/>
                <w:lang w:eastAsia="ru-RU"/>
              </w:rPr>
              <w:t>РЕШЕНИЯ, ПРИНИМАЕМЫЕ СОВЕТОМ</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xml:space="preserve">Статья </w:t>
            </w:r>
            <w:r w:rsidR="00AD149C">
              <w:rPr>
                <w:rFonts w:ascii="Times New Roman" w:eastAsia="Times New Roman" w:hAnsi="Times New Roman" w:cs="Times New Roman"/>
                <w:sz w:val="28"/>
                <w:szCs w:val="28"/>
                <w:lang w:eastAsia="ru-RU"/>
              </w:rPr>
              <w:t>48</w:t>
            </w:r>
            <w:r w:rsidRPr="00853528">
              <w:rPr>
                <w:rFonts w:ascii="Times New Roman" w:eastAsia="Times New Roman" w:hAnsi="Times New Roman" w:cs="Times New Roman"/>
                <w:sz w:val="28"/>
                <w:szCs w:val="28"/>
                <w:lang w:eastAsia="ru-RU"/>
              </w:rPr>
              <w:t xml:space="preserve"> Совет правомочен рассматривать и решать на сессиях любые вопросы, отнесенные к его ведению.</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В целях осуществления своих полномочий Совет принимает решения, обращения, заявления, подписываемые председательствующим на заседании.</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xml:space="preserve">Статья </w:t>
            </w:r>
            <w:r w:rsidR="00AD149C">
              <w:rPr>
                <w:rFonts w:ascii="Times New Roman" w:eastAsia="Times New Roman" w:hAnsi="Times New Roman" w:cs="Times New Roman"/>
                <w:sz w:val="28"/>
                <w:szCs w:val="28"/>
                <w:lang w:eastAsia="ru-RU"/>
              </w:rPr>
              <w:t>49</w:t>
            </w:r>
            <w:r w:rsidRPr="00853528">
              <w:rPr>
                <w:rFonts w:ascii="Times New Roman" w:eastAsia="Times New Roman" w:hAnsi="Times New Roman" w:cs="Times New Roman"/>
                <w:sz w:val="28"/>
                <w:szCs w:val="28"/>
                <w:lang w:eastAsia="ru-RU"/>
              </w:rPr>
              <w:t>. В исключительной компетенции Совета находятся:</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1) принятие устава сельского поселения и внесение в него изменений и дополнений;</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2) утверждение местного бюджета и отчета о его исполнении;</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4) утверждение стратегии социально-экономического развития сельского поселения;</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5) определение порядка управления и распоряжения имуществом, находящимся в муниципальной собственности сельского поселения;</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7) определение порядка участия сельского поселения в организациях межмуниципального сотрудничества;</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9) контроль за исполнением администрации сельского поселения и должностными лицами местного самоуправления сельского поселения полномочий по решению вопросов местного значения;</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10) принятие решения об удалении главы сельского поселения в отставку;</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11) утверждение правил благоустройства территории сельского поселения.</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Статья 5</w:t>
            </w:r>
            <w:r w:rsidR="00AD149C">
              <w:rPr>
                <w:rFonts w:ascii="Times New Roman" w:eastAsia="Times New Roman" w:hAnsi="Times New Roman" w:cs="Times New Roman"/>
                <w:sz w:val="28"/>
                <w:szCs w:val="28"/>
                <w:lang w:eastAsia="ru-RU"/>
              </w:rPr>
              <w:t>0</w:t>
            </w:r>
            <w:r w:rsidRPr="00853528">
              <w:rPr>
                <w:rFonts w:ascii="Times New Roman" w:eastAsia="Times New Roman" w:hAnsi="Times New Roman" w:cs="Times New Roman"/>
                <w:sz w:val="28"/>
                <w:szCs w:val="28"/>
                <w:lang w:eastAsia="ru-RU"/>
              </w:rPr>
              <w:t>. Решения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администрации сельского поселения или при наличии его заключения.</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b/>
                <w:bCs/>
                <w:sz w:val="28"/>
                <w:szCs w:val="28"/>
                <w:lang w:eastAsia="ru-RU"/>
              </w:rPr>
              <w:t>Глава VIII</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b/>
                <w:bCs/>
                <w:sz w:val="28"/>
                <w:szCs w:val="28"/>
                <w:lang w:eastAsia="ru-RU"/>
              </w:rPr>
              <w:t>ПОРЯДОК ПОДГОТОВКИ ВОПРОСОВ, ВНОСИМЫХ НА РАССМОТРЕНИЕ СОВЕТА</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Статья 5</w:t>
            </w:r>
            <w:r w:rsidR="00AD149C">
              <w:rPr>
                <w:rFonts w:ascii="Times New Roman" w:eastAsia="Times New Roman" w:hAnsi="Times New Roman" w:cs="Times New Roman"/>
                <w:sz w:val="28"/>
                <w:szCs w:val="28"/>
                <w:lang w:eastAsia="ru-RU"/>
              </w:rPr>
              <w:t>1</w:t>
            </w:r>
            <w:r w:rsidRPr="00853528">
              <w:rPr>
                <w:rFonts w:ascii="Times New Roman" w:eastAsia="Times New Roman" w:hAnsi="Times New Roman" w:cs="Times New Roman"/>
                <w:sz w:val="28"/>
                <w:szCs w:val="28"/>
                <w:lang w:eastAsia="ru-RU"/>
              </w:rPr>
              <w:t>. Проекты решений представляются к рассмотрению в Совет вместе с пояснительной запиской, обосновывающей необходимость их разработки, развернутой характеристикой целей, задач и основных положений будущих решений, а также ожидаемых социально-экономических и иных последствий их применения. При представлении проекта, реализация которого потребует дополнительных материальных и иных затрат, прилагается его финансово-экономическое обоснование.</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Статья 5</w:t>
            </w:r>
            <w:r w:rsidR="00AD149C">
              <w:rPr>
                <w:rFonts w:ascii="Times New Roman" w:eastAsia="Times New Roman" w:hAnsi="Times New Roman" w:cs="Times New Roman"/>
                <w:sz w:val="28"/>
                <w:szCs w:val="28"/>
                <w:lang w:eastAsia="ru-RU"/>
              </w:rPr>
              <w:t>2</w:t>
            </w:r>
            <w:r w:rsidRPr="00853528">
              <w:rPr>
                <w:rFonts w:ascii="Times New Roman" w:eastAsia="Times New Roman" w:hAnsi="Times New Roman" w:cs="Times New Roman"/>
                <w:sz w:val="28"/>
                <w:szCs w:val="28"/>
                <w:lang w:eastAsia="ru-RU"/>
              </w:rPr>
              <w:t>. Все проекты решений, направляемые председателю Совета для включения в повестку дня Совета, должны содержать юридическое заключение законности вносимого проекта и завизированы внесшим его лицом и составителем проекта, а проекты администрации сельского поселения также должны быть завизированы:</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разработчиком проекта решения;</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служащим администрации сельского поселения, отвечающим за соответствующее направление деятельности в сельском поселении;</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служащим администрации сельского поселения, курирующим финансовые вопросы. если проект решения содержит вопросы финансирования;</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служащим администрации сельского поселения, курирующим вопросы организационной работы в администрации;</w:t>
            </w:r>
          </w:p>
          <w:p w:rsidR="00853528" w:rsidRPr="00853528" w:rsidRDefault="003D4A7F" w:rsidP="002D1490">
            <w:pPr>
              <w:spacing w:after="30" w:line="252"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53528" w:rsidRPr="00853528">
              <w:rPr>
                <w:rFonts w:ascii="Times New Roman" w:eastAsia="Times New Roman" w:hAnsi="Times New Roman" w:cs="Times New Roman"/>
                <w:sz w:val="28"/>
                <w:szCs w:val="28"/>
                <w:lang w:eastAsia="ru-RU"/>
              </w:rPr>
              <w:t xml:space="preserve">При внесении проекта решения в Совет администрацией </w:t>
            </w:r>
            <w:r w:rsidR="008E4016">
              <w:rPr>
                <w:rFonts w:ascii="Times New Roman" w:eastAsia="Times New Roman" w:hAnsi="Times New Roman" w:cs="Times New Roman"/>
                <w:sz w:val="28"/>
                <w:szCs w:val="28"/>
                <w:lang w:eastAsia="ru-RU"/>
              </w:rPr>
              <w:t xml:space="preserve"> Маякского</w:t>
            </w:r>
            <w:r>
              <w:rPr>
                <w:rFonts w:ascii="Times New Roman" w:eastAsia="Times New Roman" w:hAnsi="Times New Roman" w:cs="Times New Roman"/>
                <w:sz w:val="28"/>
                <w:szCs w:val="28"/>
                <w:lang w:eastAsia="ru-RU"/>
              </w:rPr>
              <w:t xml:space="preserve"> сельского поселения </w:t>
            </w:r>
            <w:r w:rsidR="00853528" w:rsidRPr="00853528">
              <w:rPr>
                <w:rFonts w:ascii="Times New Roman" w:eastAsia="Times New Roman" w:hAnsi="Times New Roman" w:cs="Times New Roman"/>
                <w:sz w:val="28"/>
                <w:szCs w:val="28"/>
                <w:lang w:eastAsia="ru-RU"/>
              </w:rPr>
              <w:t xml:space="preserve"> копия текста проекта решения должна быть представлена также на магнитном носителе.</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Статья 5</w:t>
            </w:r>
            <w:r w:rsidR="00AD149C">
              <w:rPr>
                <w:rFonts w:ascii="Times New Roman" w:eastAsia="Times New Roman" w:hAnsi="Times New Roman" w:cs="Times New Roman"/>
                <w:sz w:val="28"/>
                <w:szCs w:val="28"/>
                <w:lang w:eastAsia="ru-RU"/>
              </w:rPr>
              <w:t>3</w:t>
            </w:r>
            <w:r w:rsidRPr="00853528">
              <w:rPr>
                <w:rFonts w:ascii="Times New Roman" w:eastAsia="Times New Roman" w:hAnsi="Times New Roman" w:cs="Times New Roman"/>
                <w:sz w:val="28"/>
                <w:szCs w:val="28"/>
                <w:lang w:eastAsia="ru-RU"/>
              </w:rPr>
              <w:t xml:space="preserve"> Непосредственно в текст внесенного в Совет проекта решения должны быть включены следующие положения:</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о финансовых, материально - технических, организационных средствах для обеспечения выполнения данного решения;</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о сроках и ответственных за исполнение конкретных пунктов решения; о сроке и порядке вступления в силу решения Совета;</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о признании утратившими силу и о приостановлении действия ранее принятых решений Совета в связи с принятием данного решения;</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о приведении главой администрации сельского поселения своих правовых актов в соответствие с принятым решением;</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об органе (лице), ответственном за осуществление контроля за выполнением данного решения.</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Статья 5</w:t>
            </w:r>
            <w:r w:rsidR="00AD149C">
              <w:rPr>
                <w:rFonts w:ascii="Times New Roman" w:eastAsia="Times New Roman" w:hAnsi="Times New Roman" w:cs="Times New Roman"/>
                <w:sz w:val="28"/>
                <w:szCs w:val="28"/>
                <w:lang w:eastAsia="ru-RU"/>
              </w:rPr>
              <w:t>4</w:t>
            </w:r>
            <w:r w:rsidRPr="00853528">
              <w:rPr>
                <w:rFonts w:ascii="Times New Roman" w:eastAsia="Times New Roman" w:hAnsi="Times New Roman" w:cs="Times New Roman"/>
                <w:sz w:val="28"/>
                <w:szCs w:val="28"/>
                <w:lang w:eastAsia="ru-RU"/>
              </w:rPr>
              <w:t>. Если форма представленного проекта решения не отвечает основным требованиям настоящего Регламента или проект решения представлен без пояснительной записки, такой проект или предложение могут быть возвращены председателем Совета их инициаторам.</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Статья 5</w:t>
            </w:r>
            <w:r w:rsidR="00AD149C">
              <w:rPr>
                <w:rFonts w:ascii="Times New Roman" w:eastAsia="Times New Roman" w:hAnsi="Times New Roman" w:cs="Times New Roman"/>
                <w:sz w:val="28"/>
                <w:szCs w:val="28"/>
                <w:lang w:eastAsia="ru-RU"/>
              </w:rPr>
              <w:t>5</w:t>
            </w:r>
            <w:r w:rsidRPr="00853528">
              <w:rPr>
                <w:rFonts w:ascii="Times New Roman" w:eastAsia="Times New Roman" w:hAnsi="Times New Roman" w:cs="Times New Roman"/>
                <w:sz w:val="28"/>
                <w:szCs w:val="28"/>
                <w:lang w:eastAsia="ru-RU"/>
              </w:rPr>
              <w:t xml:space="preserve"> Поступивший проект решения председатель Совета направляет в соответствующий постоянный комиссия для предварительного рассмотрения и подготовки предложений о порядке дальнейшей работы над ним.</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В случае если проект решения или предложения подлежит рассмотрению в нескольких постоянных комиссиях, образуется совместная подготовительная комиссия.</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В работе подготовительной комиссии имеют право принимать участие инициаторы проекта решения с правом совещательного голоса.</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Альтернативные проекты решений рассматриваются комиссиями одновременно с основным проектом.</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Статья 5</w:t>
            </w:r>
            <w:r w:rsidR="00AD149C">
              <w:rPr>
                <w:rFonts w:ascii="Times New Roman" w:eastAsia="Times New Roman" w:hAnsi="Times New Roman" w:cs="Times New Roman"/>
                <w:sz w:val="28"/>
                <w:szCs w:val="28"/>
                <w:lang w:eastAsia="ru-RU"/>
              </w:rPr>
              <w:t>6</w:t>
            </w:r>
            <w:r w:rsidRPr="00853528">
              <w:rPr>
                <w:rFonts w:ascii="Times New Roman" w:eastAsia="Times New Roman" w:hAnsi="Times New Roman" w:cs="Times New Roman"/>
                <w:sz w:val="28"/>
                <w:szCs w:val="28"/>
                <w:lang w:eastAsia="ru-RU"/>
              </w:rPr>
              <w:t>. После обобщения замечаний и предложений, поступивших в процессе обсуждения проекта решения, депутатским комиссиям подготавливается окончательный проект решения, который выносится на рассмотрение Совета.</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Статья 5</w:t>
            </w:r>
            <w:r w:rsidR="00AD149C">
              <w:rPr>
                <w:rFonts w:ascii="Times New Roman" w:eastAsia="Times New Roman" w:hAnsi="Times New Roman" w:cs="Times New Roman"/>
                <w:sz w:val="28"/>
                <w:szCs w:val="28"/>
                <w:lang w:eastAsia="ru-RU"/>
              </w:rPr>
              <w:t>7</w:t>
            </w:r>
            <w:r w:rsidRPr="00853528">
              <w:rPr>
                <w:rFonts w:ascii="Times New Roman" w:eastAsia="Times New Roman" w:hAnsi="Times New Roman" w:cs="Times New Roman"/>
                <w:sz w:val="28"/>
                <w:szCs w:val="28"/>
                <w:lang w:eastAsia="ru-RU"/>
              </w:rPr>
              <w:t>. При обсуждении на сессии проекта решения заслушивается доклад инициатора проекта и заключение депутатской комиссии по результатам предварительного рассмотрения вопроса. Если в ходе обсуждения проекта решения в него будут внесены поправки, депутату, внесшему поправки, предоставляется слово для их обоснования.</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Предложения депутатов о внесении поправок в проект решения ставятся на голосование. Решение о внесении поправок в проект решения принимается большинством голосов от общего состава депутатов (</w:t>
            </w:r>
            <w:r w:rsidR="002D1490">
              <w:rPr>
                <w:rFonts w:ascii="Times New Roman" w:eastAsia="Times New Roman" w:hAnsi="Times New Roman" w:cs="Times New Roman"/>
                <w:sz w:val="28"/>
                <w:szCs w:val="28"/>
                <w:lang w:eastAsia="ru-RU"/>
              </w:rPr>
              <w:t xml:space="preserve">не менее 6 </w:t>
            </w:r>
            <w:r w:rsidRPr="00853528">
              <w:rPr>
                <w:rFonts w:ascii="Times New Roman" w:eastAsia="Times New Roman" w:hAnsi="Times New Roman" w:cs="Times New Roman"/>
                <w:sz w:val="28"/>
                <w:szCs w:val="28"/>
                <w:lang w:eastAsia="ru-RU"/>
              </w:rPr>
              <w:t xml:space="preserve"> человек).</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b/>
                <w:bCs/>
                <w:sz w:val="28"/>
                <w:szCs w:val="28"/>
                <w:lang w:eastAsia="ru-RU"/>
              </w:rPr>
              <w:t>Глава IX</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b/>
                <w:bCs/>
                <w:sz w:val="28"/>
                <w:szCs w:val="28"/>
                <w:lang w:eastAsia="ru-RU"/>
              </w:rPr>
              <w:t>ПОРЯДОК ПРИНЯТИЯ РЕШЕНИЙ В СОВЕТЕ.</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b/>
                <w:bCs/>
                <w:sz w:val="28"/>
                <w:szCs w:val="28"/>
                <w:lang w:eastAsia="ru-RU"/>
              </w:rPr>
              <w:t>ВСТУПЛЕНИЕ РЕШЕНИЯ В СИЛУ.</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xml:space="preserve">Статья </w:t>
            </w:r>
            <w:r w:rsidR="00AD149C">
              <w:rPr>
                <w:rFonts w:ascii="Times New Roman" w:eastAsia="Times New Roman" w:hAnsi="Times New Roman" w:cs="Times New Roman"/>
                <w:sz w:val="28"/>
                <w:szCs w:val="28"/>
                <w:lang w:eastAsia="ru-RU"/>
              </w:rPr>
              <w:t>58</w:t>
            </w:r>
            <w:r w:rsidRPr="00853528">
              <w:rPr>
                <w:rFonts w:ascii="Times New Roman" w:eastAsia="Times New Roman" w:hAnsi="Times New Roman" w:cs="Times New Roman"/>
                <w:sz w:val="28"/>
                <w:szCs w:val="28"/>
                <w:lang w:eastAsia="ru-RU"/>
              </w:rPr>
              <w:t>. Решения по вопросам:</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принятия устава сельского поселения внесения в него изменений и (или) дополнений;</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отклонение протеста прокурора на нормативно правовой акт Совета;</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решения, связанные с изменением границ сельского поселения, а также с преобразованием сельского поселения;</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решение о самороспуске Совета;</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принятие решения о проведении местного референдума;</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об освобождении от должности председателя Совета</w:t>
            </w:r>
            <w:r w:rsidR="002D1490">
              <w:rPr>
                <w:rFonts w:ascii="Times New Roman" w:eastAsia="Times New Roman" w:hAnsi="Times New Roman" w:cs="Times New Roman"/>
                <w:sz w:val="28"/>
                <w:szCs w:val="28"/>
                <w:lang w:eastAsia="ru-RU"/>
              </w:rPr>
              <w:t>.</w:t>
            </w:r>
            <w:r w:rsidRPr="00853528">
              <w:rPr>
                <w:rFonts w:ascii="Times New Roman" w:eastAsia="Times New Roman" w:hAnsi="Times New Roman" w:cs="Times New Roman"/>
                <w:sz w:val="28"/>
                <w:szCs w:val="28"/>
                <w:lang w:eastAsia="ru-RU"/>
              </w:rPr>
              <w:t>;</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-считаются принятыми, если за них проголосовано не менее двух третей общего состава Совета (</w:t>
            </w:r>
            <w:r w:rsidR="002D1490">
              <w:rPr>
                <w:rFonts w:ascii="Times New Roman" w:eastAsia="Times New Roman" w:hAnsi="Times New Roman" w:cs="Times New Roman"/>
                <w:sz w:val="28"/>
                <w:szCs w:val="28"/>
                <w:lang w:eastAsia="ru-RU"/>
              </w:rPr>
              <w:t>6</w:t>
            </w:r>
            <w:r w:rsidRPr="00853528">
              <w:rPr>
                <w:rFonts w:ascii="Times New Roman" w:eastAsia="Times New Roman" w:hAnsi="Times New Roman" w:cs="Times New Roman"/>
                <w:sz w:val="28"/>
                <w:szCs w:val="28"/>
                <w:lang w:eastAsia="ru-RU"/>
              </w:rPr>
              <w:t xml:space="preserve"> человек).</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xml:space="preserve">Статья </w:t>
            </w:r>
            <w:r w:rsidR="00AD149C">
              <w:rPr>
                <w:rFonts w:ascii="Times New Roman" w:eastAsia="Times New Roman" w:hAnsi="Times New Roman" w:cs="Times New Roman"/>
                <w:sz w:val="28"/>
                <w:szCs w:val="28"/>
                <w:lang w:eastAsia="ru-RU"/>
              </w:rPr>
              <w:t>59</w:t>
            </w:r>
            <w:r w:rsidRPr="00853528">
              <w:rPr>
                <w:rFonts w:ascii="Times New Roman" w:eastAsia="Times New Roman" w:hAnsi="Times New Roman" w:cs="Times New Roman"/>
                <w:sz w:val="28"/>
                <w:szCs w:val="28"/>
                <w:lang w:eastAsia="ru-RU"/>
              </w:rPr>
              <w:t>. Решения по вопросам:</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утверждения местного бюджета на очередной финансовый год и отчета о его исполнении;</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установления, изменения и отмены местных налогов и сборов, определения их ставок в соответствии с законодательством Российской Федерации о налогах и сборах;</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принятия планов и программ развития сельского поселения, утверждения отчетов об их исполнении;</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определения порядка управления и распоряжения имуществом, находящимся в муниципальной собственности сельского поселения Динской район;</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определения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xml:space="preserve">-           определения порядка участия </w:t>
            </w:r>
            <w:r w:rsidR="002D1490">
              <w:rPr>
                <w:rFonts w:ascii="Times New Roman" w:eastAsia="Times New Roman" w:hAnsi="Times New Roman" w:cs="Times New Roman"/>
                <w:sz w:val="28"/>
                <w:szCs w:val="28"/>
                <w:lang w:eastAsia="ru-RU"/>
              </w:rPr>
              <w:t xml:space="preserve"> </w:t>
            </w:r>
            <w:r w:rsidR="008E4016">
              <w:rPr>
                <w:rFonts w:ascii="Times New Roman" w:eastAsia="Times New Roman" w:hAnsi="Times New Roman" w:cs="Times New Roman"/>
                <w:sz w:val="28"/>
                <w:szCs w:val="28"/>
                <w:lang w:eastAsia="ru-RU"/>
              </w:rPr>
              <w:t xml:space="preserve"> Маякского</w:t>
            </w:r>
            <w:r w:rsidR="002D1490">
              <w:rPr>
                <w:rFonts w:ascii="Times New Roman" w:eastAsia="Times New Roman" w:hAnsi="Times New Roman" w:cs="Times New Roman"/>
                <w:sz w:val="28"/>
                <w:szCs w:val="28"/>
                <w:lang w:eastAsia="ru-RU"/>
              </w:rPr>
              <w:t xml:space="preserve"> </w:t>
            </w:r>
            <w:r w:rsidRPr="00853528">
              <w:rPr>
                <w:rFonts w:ascii="Times New Roman" w:eastAsia="Times New Roman" w:hAnsi="Times New Roman" w:cs="Times New Roman"/>
                <w:sz w:val="28"/>
                <w:szCs w:val="28"/>
                <w:lang w:eastAsia="ru-RU"/>
              </w:rPr>
              <w:t xml:space="preserve">сельского поселения </w:t>
            </w:r>
            <w:r w:rsidR="002D1490">
              <w:rPr>
                <w:rFonts w:ascii="Times New Roman" w:eastAsia="Times New Roman" w:hAnsi="Times New Roman" w:cs="Times New Roman"/>
                <w:sz w:val="28"/>
                <w:szCs w:val="28"/>
                <w:lang w:eastAsia="ru-RU"/>
              </w:rPr>
              <w:t xml:space="preserve">Отрадненского </w:t>
            </w:r>
            <w:r w:rsidRPr="00853528">
              <w:rPr>
                <w:rFonts w:ascii="Times New Roman" w:eastAsia="Times New Roman" w:hAnsi="Times New Roman" w:cs="Times New Roman"/>
                <w:sz w:val="28"/>
                <w:szCs w:val="28"/>
                <w:lang w:eastAsia="ru-RU"/>
              </w:rPr>
              <w:t xml:space="preserve"> район</w:t>
            </w:r>
            <w:r w:rsidR="002D1490">
              <w:rPr>
                <w:rFonts w:ascii="Times New Roman" w:eastAsia="Times New Roman" w:hAnsi="Times New Roman" w:cs="Times New Roman"/>
                <w:sz w:val="28"/>
                <w:szCs w:val="28"/>
                <w:lang w:eastAsia="ru-RU"/>
              </w:rPr>
              <w:t>а</w:t>
            </w:r>
            <w:r w:rsidRPr="00853528">
              <w:rPr>
                <w:rFonts w:ascii="Times New Roman" w:eastAsia="Times New Roman" w:hAnsi="Times New Roman" w:cs="Times New Roman"/>
                <w:sz w:val="28"/>
                <w:szCs w:val="28"/>
                <w:lang w:eastAsia="ru-RU"/>
              </w:rPr>
              <w:t xml:space="preserve"> в организациях межмуниципального сотрудничества;</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принятие решений о целях, формах, размерах займов, осуществляемых путем выпуска муниципальных ценных бумаг;</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предоставление льгот по платежам в местный бюджет, адресные дотации в соответствии с законодательством Российской Федерации и законодательством Краснодарского края;</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утверждение перечня объектов (имущества), составляющих муниципальную собственность;</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рассмотрение депутатских запросов и принятие по ним решений;</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xml:space="preserve">-           об избрании председателя Совета </w:t>
            </w:r>
            <w:r w:rsidR="002D1490">
              <w:rPr>
                <w:rFonts w:ascii="Times New Roman" w:eastAsia="Times New Roman" w:hAnsi="Times New Roman" w:cs="Times New Roman"/>
                <w:sz w:val="28"/>
                <w:szCs w:val="28"/>
                <w:lang w:eastAsia="ru-RU"/>
              </w:rPr>
              <w:t>.</w:t>
            </w:r>
            <w:r w:rsidRPr="00853528">
              <w:rPr>
                <w:rFonts w:ascii="Times New Roman" w:eastAsia="Times New Roman" w:hAnsi="Times New Roman" w:cs="Times New Roman"/>
                <w:sz w:val="28"/>
                <w:szCs w:val="28"/>
                <w:lang w:eastAsia="ru-RU"/>
              </w:rPr>
              <w:t>;</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о досрочном прекращении полномочий депутатов и выборных должностных лиц;</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о проведении закрытого заседания;</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считаются принятыми, если за них проголосовано более половины общего состава Совета депутатов (</w:t>
            </w:r>
            <w:r w:rsidR="00533925">
              <w:rPr>
                <w:rFonts w:ascii="Times New Roman" w:eastAsia="Times New Roman" w:hAnsi="Times New Roman" w:cs="Times New Roman"/>
                <w:sz w:val="28"/>
                <w:szCs w:val="28"/>
                <w:lang w:eastAsia="ru-RU"/>
              </w:rPr>
              <w:t>7</w:t>
            </w:r>
            <w:r w:rsidRPr="00853528">
              <w:rPr>
                <w:rFonts w:ascii="Times New Roman" w:eastAsia="Times New Roman" w:hAnsi="Times New Roman" w:cs="Times New Roman"/>
                <w:sz w:val="28"/>
                <w:szCs w:val="28"/>
                <w:lang w:eastAsia="ru-RU"/>
              </w:rPr>
              <w:t xml:space="preserve"> человек).</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xml:space="preserve">Статья </w:t>
            </w:r>
            <w:r w:rsidR="00AD149C">
              <w:rPr>
                <w:rFonts w:ascii="Times New Roman" w:eastAsia="Times New Roman" w:hAnsi="Times New Roman" w:cs="Times New Roman"/>
                <w:sz w:val="28"/>
                <w:szCs w:val="28"/>
                <w:lang w:eastAsia="ru-RU"/>
              </w:rPr>
              <w:t>60</w:t>
            </w:r>
            <w:r w:rsidR="006C10D4">
              <w:rPr>
                <w:rFonts w:ascii="Times New Roman" w:eastAsia="Times New Roman" w:hAnsi="Times New Roman" w:cs="Times New Roman"/>
                <w:sz w:val="28"/>
                <w:szCs w:val="28"/>
                <w:lang w:eastAsia="ru-RU"/>
              </w:rPr>
              <w:t>.</w:t>
            </w:r>
            <w:r w:rsidRPr="00853528">
              <w:rPr>
                <w:rFonts w:ascii="Times New Roman" w:eastAsia="Times New Roman" w:hAnsi="Times New Roman" w:cs="Times New Roman"/>
                <w:sz w:val="28"/>
                <w:szCs w:val="28"/>
                <w:lang w:eastAsia="ru-RU"/>
              </w:rPr>
              <w:t xml:space="preserve"> Совет сельского поселения по вопросам, отнесенным к его компетенции федеральными законами, законами субъекта Российской Федерации, уставом </w:t>
            </w:r>
            <w:r w:rsidR="008E4016">
              <w:rPr>
                <w:rFonts w:ascii="Times New Roman" w:eastAsia="Times New Roman" w:hAnsi="Times New Roman" w:cs="Times New Roman"/>
                <w:sz w:val="28"/>
                <w:szCs w:val="28"/>
                <w:lang w:eastAsia="ru-RU"/>
              </w:rPr>
              <w:t xml:space="preserve"> Маякского</w:t>
            </w:r>
            <w:r w:rsidR="002D1490" w:rsidRPr="00853528">
              <w:rPr>
                <w:rFonts w:ascii="Times New Roman" w:eastAsia="Times New Roman" w:hAnsi="Times New Roman" w:cs="Times New Roman"/>
                <w:sz w:val="28"/>
                <w:szCs w:val="28"/>
                <w:lang w:eastAsia="ru-RU"/>
              </w:rPr>
              <w:t xml:space="preserve"> </w:t>
            </w:r>
            <w:r w:rsidRPr="00853528">
              <w:rPr>
                <w:rFonts w:ascii="Times New Roman" w:eastAsia="Times New Roman" w:hAnsi="Times New Roman" w:cs="Times New Roman"/>
                <w:sz w:val="28"/>
                <w:szCs w:val="28"/>
                <w:lang w:eastAsia="ru-RU"/>
              </w:rPr>
              <w:t xml:space="preserve">сельского поселения, принимает решения, устанавливающие правила, обязательные для исполнения на территории сельского поселения, решение об удалении главы муниципального образования в отставку, а также решения по вопросам организации деятельности Совета сельского поселения и по иным вопросам, отнесенным к его компетенции федеральными законами, законами субъектов Российской Федерации, уставом </w:t>
            </w:r>
            <w:r w:rsidR="008E4016">
              <w:rPr>
                <w:rFonts w:ascii="Times New Roman" w:eastAsia="Times New Roman" w:hAnsi="Times New Roman" w:cs="Times New Roman"/>
                <w:sz w:val="28"/>
                <w:szCs w:val="28"/>
                <w:lang w:eastAsia="ru-RU"/>
              </w:rPr>
              <w:t xml:space="preserve"> Маякского</w:t>
            </w:r>
            <w:r w:rsidRPr="00853528">
              <w:rPr>
                <w:rFonts w:ascii="Times New Roman" w:eastAsia="Times New Roman" w:hAnsi="Times New Roman" w:cs="Times New Roman"/>
                <w:sz w:val="28"/>
                <w:szCs w:val="28"/>
                <w:lang w:eastAsia="ru-RU"/>
              </w:rPr>
              <w:t xml:space="preserve"> сельского поселения. Решения Совета сельского поселения,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сельского поселения, если иное не установлено Федеральным законом от 06.10.2003 N 131-ФЗ "Об общих принципах организации местного самоуправления в Российской Федерации".</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xml:space="preserve">В случае, если глава </w:t>
            </w:r>
            <w:r w:rsidR="008E4016">
              <w:rPr>
                <w:rFonts w:ascii="Times New Roman" w:eastAsia="Times New Roman" w:hAnsi="Times New Roman" w:cs="Times New Roman"/>
                <w:sz w:val="28"/>
                <w:szCs w:val="28"/>
                <w:lang w:eastAsia="ru-RU"/>
              </w:rPr>
              <w:t xml:space="preserve"> Маякского</w:t>
            </w:r>
            <w:r w:rsidR="002D1490">
              <w:rPr>
                <w:rFonts w:ascii="Times New Roman" w:eastAsia="Times New Roman" w:hAnsi="Times New Roman" w:cs="Times New Roman"/>
                <w:sz w:val="28"/>
                <w:szCs w:val="28"/>
                <w:lang w:eastAsia="ru-RU"/>
              </w:rPr>
              <w:t xml:space="preserve"> </w:t>
            </w:r>
            <w:r w:rsidRPr="00853528">
              <w:rPr>
                <w:rFonts w:ascii="Times New Roman" w:eastAsia="Times New Roman" w:hAnsi="Times New Roman" w:cs="Times New Roman"/>
                <w:sz w:val="28"/>
                <w:szCs w:val="28"/>
                <w:lang w:eastAsia="ru-RU"/>
              </w:rPr>
              <w:t xml:space="preserve">о сельского поселения исполняет полномочия председателя Совета </w:t>
            </w:r>
            <w:r w:rsidR="008E4016">
              <w:rPr>
                <w:rFonts w:ascii="Times New Roman" w:eastAsia="Times New Roman" w:hAnsi="Times New Roman" w:cs="Times New Roman"/>
                <w:sz w:val="28"/>
                <w:szCs w:val="28"/>
                <w:lang w:eastAsia="ru-RU"/>
              </w:rPr>
              <w:t xml:space="preserve"> Маякского</w:t>
            </w:r>
            <w:r w:rsidR="002D1490">
              <w:rPr>
                <w:rFonts w:ascii="Times New Roman" w:eastAsia="Times New Roman" w:hAnsi="Times New Roman" w:cs="Times New Roman"/>
                <w:sz w:val="28"/>
                <w:szCs w:val="28"/>
                <w:lang w:eastAsia="ru-RU"/>
              </w:rPr>
              <w:t xml:space="preserve"> </w:t>
            </w:r>
            <w:r w:rsidRPr="00853528">
              <w:rPr>
                <w:rFonts w:ascii="Times New Roman" w:eastAsia="Times New Roman" w:hAnsi="Times New Roman" w:cs="Times New Roman"/>
                <w:sz w:val="28"/>
                <w:szCs w:val="28"/>
                <w:lang w:eastAsia="ru-RU"/>
              </w:rPr>
              <w:t xml:space="preserve"> сельского поселения, голос главы сельского поселения учитывается при принятии решений Советом как голос депутата представительного органа муниципального образования.</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Статья 6</w:t>
            </w:r>
            <w:r w:rsidR="006C10D4">
              <w:rPr>
                <w:rFonts w:ascii="Times New Roman" w:eastAsia="Times New Roman" w:hAnsi="Times New Roman" w:cs="Times New Roman"/>
                <w:sz w:val="28"/>
                <w:szCs w:val="28"/>
                <w:lang w:eastAsia="ru-RU"/>
              </w:rPr>
              <w:t>1</w:t>
            </w:r>
            <w:r w:rsidRPr="00853528">
              <w:rPr>
                <w:rFonts w:ascii="Times New Roman" w:eastAsia="Times New Roman" w:hAnsi="Times New Roman" w:cs="Times New Roman"/>
                <w:sz w:val="28"/>
                <w:szCs w:val="28"/>
                <w:lang w:eastAsia="ru-RU"/>
              </w:rPr>
              <w:t>      Решения по процедурным вопросам принимаются большинством голосов от числа присутствующих на сессии депутатов. К процедурным относятся вопросы:</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а)         о перерыве в заседании или переносе заседания;</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б)         о предоставлении дополнительного времени для выступления или ответов на вопросы по существу проекта нормативного правового акта;</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в)         о предоставлении слова приглашенным на заседание;</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г)         о переносе или прекращении прений по обсуждаемому вопросу;</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д)      о голосовании без обсуждения;</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е)         об изменении очередности выступлений и рассмотрения вопросов повестки дня заседания;</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ж)        о проведении дополнительной регистрации;</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з)         о пересчете голосов;</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Статья 6</w:t>
            </w:r>
            <w:r w:rsidR="006C10D4">
              <w:rPr>
                <w:rFonts w:ascii="Times New Roman" w:eastAsia="Times New Roman" w:hAnsi="Times New Roman" w:cs="Times New Roman"/>
                <w:sz w:val="28"/>
                <w:szCs w:val="28"/>
                <w:lang w:eastAsia="ru-RU"/>
              </w:rPr>
              <w:t>2</w:t>
            </w:r>
            <w:r w:rsidRPr="00853528">
              <w:rPr>
                <w:rFonts w:ascii="Times New Roman" w:eastAsia="Times New Roman" w:hAnsi="Times New Roman" w:cs="Times New Roman"/>
                <w:sz w:val="28"/>
                <w:szCs w:val="28"/>
                <w:lang w:eastAsia="ru-RU"/>
              </w:rPr>
              <w:t>. По другим вопросам Совет принимает решение большинством голосов от числа присутствующих на сессии депутатов, если иное не предусмотрено настоящим Регламентом.</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Статья 6</w:t>
            </w:r>
            <w:r w:rsidR="006C10D4">
              <w:rPr>
                <w:rFonts w:ascii="Times New Roman" w:eastAsia="Times New Roman" w:hAnsi="Times New Roman" w:cs="Times New Roman"/>
                <w:sz w:val="28"/>
                <w:szCs w:val="28"/>
                <w:lang w:eastAsia="ru-RU"/>
              </w:rPr>
              <w:t>3</w:t>
            </w:r>
            <w:r w:rsidRPr="00853528">
              <w:rPr>
                <w:rFonts w:ascii="Times New Roman" w:eastAsia="Times New Roman" w:hAnsi="Times New Roman" w:cs="Times New Roman"/>
                <w:sz w:val="28"/>
                <w:szCs w:val="28"/>
                <w:lang w:eastAsia="ru-RU"/>
              </w:rPr>
              <w:t>. Решение, принятое Советом, подписывается главой муниципального образования в срок не более трех дней со дня принятия решения.</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Если глава сельского поселения не подписал решение Совета и не внес свои поправки в установленные сроки, то решение Совета считается принятым, подписывается председателем Совета и рассылается за его подписью.</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Статья 6</w:t>
            </w:r>
            <w:r w:rsidR="006C10D4">
              <w:rPr>
                <w:rFonts w:ascii="Times New Roman" w:eastAsia="Times New Roman" w:hAnsi="Times New Roman" w:cs="Times New Roman"/>
                <w:sz w:val="28"/>
                <w:szCs w:val="28"/>
                <w:lang w:eastAsia="ru-RU"/>
              </w:rPr>
              <w:t>4</w:t>
            </w:r>
            <w:r w:rsidRPr="00853528">
              <w:rPr>
                <w:rFonts w:ascii="Times New Roman" w:eastAsia="Times New Roman" w:hAnsi="Times New Roman" w:cs="Times New Roman"/>
                <w:sz w:val="28"/>
                <w:szCs w:val="28"/>
                <w:lang w:eastAsia="ru-RU"/>
              </w:rPr>
              <w:t xml:space="preserve"> Нормативный правовой акт, принятый Советом сельского поселения, направляется главе сельского поселения для подписания и обнародования в течение 10 дней. Глава сельского поселения, исполняющий полномочия главы администрации </w:t>
            </w:r>
            <w:r w:rsidR="008E4016">
              <w:rPr>
                <w:rFonts w:ascii="Times New Roman" w:eastAsia="Times New Roman" w:hAnsi="Times New Roman" w:cs="Times New Roman"/>
                <w:sz w:val="28"/>
                <w:szCs w:val="28"/>
                <w:lang w:eastAsia="ru-RU"/>
              </w:rPr>
              <w:t xml:space="preserve"> Маякского</w:t>
            </w:r>
            <w:r w:rsidR="002D1490">
              <w:rPr>
                <w:rFonts w:ascii="Times New Roman" w:eastAsia="Times New Roman" w:hAnsi="Times New Roman" w:cs="Times New Roman"/>
                <w:sz w:val="28"/>
                <w:szCs w:val="28"/>
                <w:lang w:eastAsia="ru-RU"/>
              </w:rPr>
              <w:t xml:space="preserve"> </w:t>
            </w:r>
            <w:r w:rsidRPr="00853528">
              <w:rPr>
                <w:rFonts w:ascii="Times New Roman" w:eastAsia="Times New Roman" w:hAnsi="Times New Roman" w:cs="Times New Roman"/>
                <w:sz w:val="28"/>
                <w:szCs w:val="28"/>
                <w:lang w:eastAsia="ru-RU"/>
              </w:rPr>
              <w:t xml:space="preserve"> сельского поселения, имеет право отклонить нормативный правовой акт, принятый Советом сельского поселения. В этом случае указанный нормативный правовой акт в течение 10 дней возвращается в Совет сельского поселения с мотивированным обоснованием его отклонения либо с предложениями о внесении в него изменений и дополнений. Если глава сельского поселения отклонит нормативный правовой акт, он вновь рассматривается Советом сельского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сельского поселения </w:t>
            </w:r>
            <w:r w:rsidR="002D1490">
              <w:rPr>
                <w:rFonts w:ascii="Times New Roman" w:eastAsia="Times New Roman" w:hAnsi="Times New Roman" w:cs="Times New Roman"/>
                <w:sz w:val="28"/>
                <w:szCs w:val="28"/>
                <w:lang w:eastAsia="ru-RU"/>
              </w:rPr>
              <w:t>,</w:t>
            </w:r>
            <w:r w:rsidRPr="00853528">
              <w:rPr>
                <w:rFonts w:ascii="Times New Roman" w:eastAsia="Times New Roman" w:hAnsi="Times New Roman" w:cs="Times New Roman"/>
                <w:sz w:val="28"/>
                <w:szCs w:val="28"/>
                <w:lang w:eastAsia="ru-RU"/>
              </w:rPr>
              <w:t>он подлежит подписанию главой сельского поселения в течение семи дней и обнародованию.</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Статья 6</w:t>
            </w:r>
            <w:r w:rsidR="006C10D4">
              <w:rPr>
                <w:rFonts w:ascii="Times New Roman" w:eastAsia="Times New Roman" w:hAnsi="Times New Roman" w:cs="Times New Roman"/>
                <w:sz w:val="28"/>
                <w:szCs w:val="28"/>
                <w:lang w:eastAsia="ru-RU"/>
              </w:rPr>
              <w:t>5</w:t>
            </w:r>
            <w:r w:rsidRPr="00853528">
              <w:rPr>
                <w:rFonts w:ascii="Times New Roman" w:eastAsia="Times New Roman" w:hAnsi="Times New Roman" w:cs="Times New Roman"/>
                <w:sz w:val="28"/>
                <w:szCs w:val="28"/>
                <w:lang w:eastAsia="ru-RU"/>
              </w:rPr>
              <w:t>. Решение Совета вступает в силу со дня его принятия, если иное не установлено самим решением. Решения Совета направляются главе администрации сельского поселения и исполнителям.</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Решения 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Решения Совета об установлении или отмене местных налогов и сборов, о внесении изменений в порядок их уплаты подлежат официальному опубликованию и вступают в силу в соответствии с действующим налоговым законодательством.</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b/>
                <w:bCs/>
                <w:sz w:val="28"/>
                <w:szCs w:val="28"/>
                <w:lang w:eastAsia="ru-RU"/>
              </w:rPr>
              <w:t>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b/>
                <w:bCs/>
                <w:sz w:val="28"/>
                <w:szCs w:val="28"/>
                <w:lang w:eastAsia="ru-RU"/>
              </w:rPr>
              <w:t>Глава X</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b/>
                <w:bCs/>
                <w:sz w:val="28"/>
                <w:szCs w:val="28"/>
                <w:lang w:eastAsia="ru-RU"/>
              </w:rPr>
              <w:t>ПРОЦЕДУРА ГОЛОСОВАНИЯ</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Статья 6</w:t>
            </w:r>
            <w:r w:rsidR="006C10D4">
              <w:rPr>
                <w:rFonts w:ascii="Times New Roman" w:eastAsia="Times New Roman" w:hAnsi="Times New Roman" w:cs="Times New Roman"/>
                <w:sz w:val="28"/>
                <w:szCs w:val="28"/>
                <w:lang w:eastAsia="ru-RU"/>
              </w:rPr>
              <w:t>6</w:t>
            </w:r>
            <w:r w:rsidRPr="00853528">
              <w:rPr>
                <w:rFonts w:ascii="Times New Roman" w:eastAsia="Times New Roman" w:hAnsi="Times New Roman" w:cs="Times New Roman"/>
                <w:sz w:val="28"/>
                <w:szCs w:val="28"/>
                <w:lang w:eastAsia="ru-RU"/>
              </w:rPr>
              <w:t>. Решения по вопросам, вносимым на сессию Совета, принимаются открытым, в том числе поименным или тайным голосованием.</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Статья 6</w:t>
            </w:r>
            <w:r w:rsidR="006C10D4">
              <w:rPr>
                <w:rFonts w:ascii="Times New Roman" w:eastAsia="Times New Roman" w:hAnsi="Times New Roman" w:cs="Times New Roman"/>
                <w:sz w:val="28"/>
                <w:szCs w:val="28"/>
                <w:lang w:eastAsia="ru-RU"/>
              </w:rPr>
              <w:t>7</w:t>
            </w:r>
            <w:r w:rsidRPr="00853528">
              <w:rPr>
                <w:rFonts w:ascii="Times New Roman" w:eastAsia="Times New Roman" w:hAnsi="Times New Roman" w:cs="Times New Roman"/>
                <w:sz w:val="28"/>
                <w:szCs w:val="28"/>
                <w:lang w:eastAsia="ru-RU"/>
              </w:rPr>
              <w:t>. Для организации открытого голосования из числа депутатов выбираются счетчики. Перед началом открытого голосования председательствующий объявляет количество предложений для голосования, порядок их поступления и формулировки, напоминает, каким большинством голосов может быть принято решение.</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Предложения ставятся на голосование в порядке их поступления. Проект решения голосуется первым.</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Статья 6</w:t>
            </w:r>
            <w:r w:rsidR="006C10D4">
              <w:rPr>
                <w:rFonts w:ascii="Times New Roman" w:eastAsia="Times New Roman" w:hAnsi="Times New Roman" w:cs="Times New Roman"/>
                <w:sz w:val="28"/>
                <w:szCs w:val="28"/>
                <w:lang w:eastAsia="ru-RU"/>
              </w:rPr>
              <w:t>8</w:t>
            </w:r>
            <w:r w:rsidRPr="00853528">
              <w:rPr>
                <w:rFonts w:ascii="Times New Roman" w:eastAsia="Times New Roman" w:hAnsi="Times New Roman" w:cs="Times New Roman"/>
                <w:sz w:val="28"/>
                <w:szCs w:val="28"/>
                <w:lang w:eastAsia="ru-RU"/>
              </w:rPr>
              <w:t>. Перед проведением тайного или поименного голосования, определением его результатов Совет открытым голосованием избирает из депутатов счетную комиссию. В нее не могут быть избраны депутаты, чьи кандидатуры или проекты внесены в список для голосования.</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Счетная комиссия избирает из своего состава председателя и секретаря.</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Решение принимается большинством голосов членов комиссии.</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xml:space="preserve">Статья </w:t>
            </w:r>
            <w:r w:rsidR="006C10D4">
              <w:rPr>
                <w:rFonts w:ascii="Times New Roman" w:eastAsia="Times New Roman" w:hAnsi="Times New Roman" w:cs="Times New Roman"/>
                <w:sz w:val="28"/>
                <w:szCs w:val="28"/>
                <w:lang w:eastAsia="ru-RU"/>
              </w:rPr>
              <w:t>69</w:t>
            </w:r>
            <w:r w:rsidRPr="00853528">
              <w:rPr>
                <w:rFonts w:ascii="Times New Roman" w:eastAsia="Times New Roman" w:hAnsi="Times New Roman" w:cs="Times New Roman"/>
                <w:sz w:val="28"/>
                <w:szCs w:val="28"/>
                <w:lang w:eastAsia="ru-RU"/>
              </w:rPr>
              <w:t>. При голосовании по одному вопросу депутат имеет один голос и отдает его за предложение, против него, либо воздерживается, либо не участвует в голосовании.</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После окончания подсчета голосов председательствующий объявляет результаты голосования: принято предложение или отклонено.</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Статья 7</w:t>
            </w:r>
            <w:r w:rsidR="006C10D4">
              <w:rPr>
                <w:rFonts w:ascii="Times New Roman" w:eastAsia="Times New Roman" w:hAnsi="Times New Roman" w:cs="Times New Roman"/>
                <w:sz w:val="28"/>
                <w:szCs w:val="28"/>
                <w:lang w:eastAsia="ru-RU"/>
              </w:rPr>
              <w:t>0</w:t>
            </w:r>
            <w:r w:rsidRPr="00853528">
              <w:rPr>
                <w:rFonts w:ascii="Times New Roman" w:eastAsia="Times New Roman" w:hAnsi="Times New Roman" w:cs="Times New Roman"/>
                <w:sz w:val="28"/>
                <w:szCs w:val="28"/>
                <w:lang w:eastAsia="ru-RU"/>
              </w:rPr>
              <w:t xml:space="preserve"> Время, место и порядок тайного голосования устанавливается счетной комиссией и объявляется Совету ее председателем.</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Бюллетени изготавливаются под контролем счетной комиссии по установленной ею форме и в определенном количестве. Форма бюллетеня для тайного голосования утверждается Советом,</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Бюллетени для тайного голосования выдаются депутатам членами счетной комиссии по спискам депутатов при предъявлении удостоверения депутата.</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Заполнение бюллетеня проводится депутатом в кабине для тайного голосования путем зачеркивания в нем фамилии кандидата, против которого он голосует, а в бюллетене, содержащем одну фамилию, путем зачеркивания слов "за", "против" или «воздержался».</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Статья 7</w:t>
            </w:r>
            <w:r w:rsidR="006C10D4">
              <w:rPr>
                <w:rFonts w:ascii="Times New Roman" w:eastAsia="Times New Roman" w:hAnsi="Times New Roman" w:cs="Times New Roman"/>
                <w:sz w:val="28"/>
                <w:szCs w:val="28"/>
                <w:lang w:eastAsia="ru-RU"/>
              </w:rPr>
              <w:t>1</w:t>
            </w:r>
            <w:r w:rsidRPr="00853528">
              <w:rPr>
                <w:rFonts w:ascii="Times New Roman" w:eastAsia="Times New Roman" w:hAnsi="Times New Roman" w:cs="Times New Roman"/>
                <w:sz w:val="28"/>
                <w:szCs w:val="28"/>
                <w:lang w:eastAsia="ru-RU"/>
              </w:rPr>
              <w:t>. Недействительными бюллетенями считаются:</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-бюллетени неустановленной формы;</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-бюллетени, в которых при голосовании на одну должность оставлены две и более кандидатуры;</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-бюллетени, в которых при голосовании по единственной кандидатуре не зачеркнуты или зачеркнуты оба слова «за» и «против»;</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бюллетени, в которых фамилии дописаны.</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Статья 7</w:t>
            </w:r>
            <w:r w:rsidR="006C10D4">
              <w:rPr>
                <w:rFonts w:ascii="Times New Roman" w:eastAsia="Times New Roman" w:hAnsi="Times New Roman" w:cs="Times New Roman"/>
                <w:sz w:val="28"/>
                <w:szCs w:val="28"/>
                <w:lang w:eastAsia="ru-RU"/>
              </w:rPr>
              <w:t>2</w:t>
            </w:r>
            <w:r w:rsidRPr="00853528">
              <w:rPr>
                <w:rFonts w:ascii="Times New Roman" w:eastAsia="Times New Roman" w:hAnsi="Times New Roman" w:cs="Times New Roman"/>
                <w:sz w:val="28"/>
                <w:szCs w:val="28"/>
                <w:lang w:eastAsia="ru-RU"/>
              </w:rPr>
              <w:t>. Поименное голосование проводится по требованию не менее одной пятой депутатов от общего состава Совета (5 человек).</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Для его проведения депутатам раздаются именные карточки, на которых указаны фамилия, имя, отчество и округ депутата, а также вопрос, поставленный на поименное голосование. Форма именной карточки и порядок голосования определяются счетной комиссией.</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При голосовании депутат пишет на карточке "за" или "против", или "воздержался".</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Результаты поименного голосования объявляются и(или) опубликовываются в средствах массовой информации, либо распространяются по организациям, учреждениям и предприятиям, общественным объединениям любой формы собственности, а так же в местах массового сбора населения (рынок, школы, больницы, почта и др.).</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b/>
                <w:bCs/>
                <w:sz w:val="28"/>
                <w:szCs w:val="28"/>
                <w:lang w:eastAsia="ru-RU"/>
              </w:rPr>
              <w:t>Глава XI</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b/>
                <w:bCs/>
                <w:sz w:val="28"/>
                <w:szCs w:val="28"/>
                <w:lang w:eastAsia="ru-RU"/>
              </w:rPr>
              <w:t>ПРЕДСЕДАТЕЛЬ И СЕКРЕТАРЬ СЕССИИ</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Статья 7</w:t>
            </w:r>
            <w:r w:rsidR="006C10D4">
              <w:rPr>
                <w:rFonts w:ascii="Times New Roman" w:eastAsia="Times New Roman" w:hAnsi="Times New Roman" w:cs="Times New Roman"/>
                <w:sz w:val="28"/>
                <w:szCs w:val="28"/>
                <w:lang w:eastAsia="ru-RU"/>
              </w:rPr>
              <w:t>3</w:t>
            </w:r>
            <w:r w:rsidRPr="00853528">
              <w:rPr>
                <w:rFonts w:ascii="Times New Roman" w:eastAsia="Times New Roman" w:hAnsi="Times New Roman" w:cs="Times New Roman"/>
                <w:sz w:val="28"/>
                <w:szCs w:val="28"/>
                <w:lang w:eastAsia="ru-RU"/>
              </w:rPr>
              <w:t xml:space="preserve"> Председательствующим на сессии является председатель Совета, При отсутствии председателя сессии</w:t>
            </w:r>
            <w:r w:rsidR="002D1490">
              <w:rPr>
                <w:rFonts w:ascii="Times New Roman" w:eastAsia="Times New Roman" w:hAnsi="Times New Roman" w:cs="Times New Roman"/>
                <w:sz w:val="28"/>
                <w:szCs w:val="28"/>
                <w:lang w:eastAsia="ru-RU"/>
              </w:rPr>
              <w:t>,</w:t>
            </w:r>
            <w:r w:rsidRPr="00853528">
              <w:rPr>
                <w:rFonts w:ascii="Times New Roman" w:eastAsia="Times New Roman" w:hAnsi="Times New Roman" w:cs="Times New Roman"/>
                <w:sz w:val="28"/>
                <w:szCs w:val="28"/>
                <w:lang w:eastAsia="ru-RU"/>
              </w:rPr>
              <w:t xml:space="preserve"> на сессии председательствует депутат, избранный простым большинством голосов депутатов </w:t>
            </w:r>
            <w:r w:rsidR="002D1490">
              <w:rPr>
                <w:rFonts w:ascii="Times New Roman" w:eastAsia="Times New Roman" w:hAnsi="Times New Roman" w:cs="Times New Roman"/>
                <w:sz w:val="28"/>
                <w:szCs w:val="28"/>
                <w:lang w:eastAsia="ru-RU"/>
              </w:rPr>
              <w:t>.</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Председательствующий на сессии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обеспечивает выполнение регламента;</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-руководит сессией, следит за соблюдением кворума Совета и порядком ее работы;</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предоставляет слово для докладов, содокладов, выступлений в порядке поступления заявок, требует от присутствующих соблюдения регламента и выступлений по существу обсуждаемых вопросов;</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оглашает письменные запросы, заявления и справки депутатов, предоставляет им слово для устных запросов и справок, предложений, замечаний и поправок по проектам решений, мотивам голосования и ведению заседания;</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организует прения;</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ставит на голосование проекты решений, предложения депутатов по рассматриваемым на заседаниях вопросам, организует голосование и подсчет голосов, оглашает его результаты;</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обеспечивает порядок в зале, в случае его несоблюдения удаляет нарушителя, не являющегося депутатом;</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при необходимости проводит консультации с группами, комиссиями депутатов;</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пользуется другими правами, установленными регламентом.</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Статья 7</w:t>
            </w:r>
            <w:r w:rsidR="006C10D4">
              <w:rPr>
                <w:rFonts w:ascii="Times New Roman" w:eastAsia="Times New Roman" w:hAnsi="Times New Roman" w:cs="Times New Roman"/>
                <w:sz w:val="28"/>
                <w:szCs w:val="28"/>
                <w:lang w:eastAsia="ru-RU"/>
              </w:rPr>
              <w:t>4</w:t>
            </w:r>
            <w:r w:rsidRPr="00853528">
              <w:rPr>
                <w:rFonts w:ascii="Times New Roman" w:eastAsia="Times New Roman" w:hAnsi="Times New Roman" w:cs="Times New Roman"/>
                <w:sz w:val="28"/>
                <w:szCs w:val="28"/>
                <w:lang w:eastAsia="ru-RU"/>
              </w:rPr>
              <w:t>. Секретарь сессии избирается открытым голосованием из числа депутатов. Секретарь сессии ведет протокол заседания, организует запись желающих выступить, регистрирует депутатские запросы, вопросы, справки, сообщения, заявления, предложения и другие материалы депутатов в качестве документов.</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Организует работу с обращениями, поступающими в адрес заседания, дает разъяснения депутатам по вопросам работы сессии.</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Секретарь представляет председателю сессии сведения о записавшихся для выступления и других депутатских инициативах.</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b/>
                <w:bCs/>
                <w:sz w:val="28"/>
                <w:szCs w:val="28"/>
                <w:lang w:eastAsia="ru-RU"/>
              </w:rPr>
              <w:t>Глава XII.</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b/>
                <w:bCs/>
                <w:sz w:val="28"/>
                <w:szCs w:val="28"/>
                <w:lang w:eastAsia="ru-RU"/>
              </w:rPr>
              <w:t>ПОРЯДОК СОГЛАСОВАНИЯ ДОЛЖНОСТНЫХ ЛИЦ</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Статья 7</w:t>
            </w:r>
            <w:r w:rsidR="006C10D4">
              <w:rPr>
                <w:rFonts w:ascii="Times New Roman" w:eastAsia="Times New Roman" w:hAnsi="Times New Roman" w:cs="Times New Roman"/>
                <w:sz w:val="28"/>
                <w:szCs w:val="28"/>
                <w:lang w:eastAsia="ru-RU"/>
              </w:rPr>
              <w:t>5</w:t>
            </w:r>
            <w:r w:rsidRPr="00853528">
              <w:rPr>
                <w:rFonts w:ascii="Times New Roman" w:eastAsia="Times New Roman" w:hAnsi="Times New Roman" w:cs="Times New Roman"/>
                <w:sz w:val="28"/>
                <w:szCs w:val="28"/>
                <w:lang w:eastAsia="ru-RU"/>
              </w:rPr>
              <w:t>. Кандидатуры должностных лиц, внесенных для согласования или утверждения в Совет, предварительно обсуждаются в соответствующей депутатской комиссии.</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Статья 7</w:t>
            </w:r>
            <w:r w:rsidR="006C10D4">
              <w:rPr>
                <w:rFonts w:ascii="Times New Roman" w:eastAsia="Times New Roman" w:hAnsi="Times New Roman" w:cs="Times New Roman"/>
                <w:sz w:val="28"/>
                <w:szCs w:val="28"/>
                <w:lang w:eastAsia="ru-RU"/>
              </w:rPr>
              <w:t>6</w:t>
            </w:r>
            <w:r w:rsidRPr="00853528">
              <w:rPr>
                <w:rFonts w:ascii="Times New Roman" w:eastAsia="Times New Roman" w:hAnsi="Times New Roman" w:cs="Times New Roman"/>
                <w:sz w:val="28"/>
                <w:szCs w:val="28"/>
                <w:lang w:eastAsia="ru-RU"/>
              </w:rPr>
              <w:t xml:space="preserve"> Комиссия выносит по обсуждаемым кандидатурам заключение, принимаемое большинством голосов от присутствующих членов.</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Если кандидатура не рекомендована на должность, то заключение должно содержать мотивировку принятого решения.</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Статья 7</w:t>
            </w:r>
            <w:r w:rsidR="006C10D4">
              <w:rPr>
                <w:rFonts w:ascii="Times New Roman" w:eastAsia="Times New Roman" w:hAnsi="Times New Roman" w:cs="Times New Roman"/>
                <w:sz w:val="28"/>
                <w:szCs w:val="28"/>
                <w:lang w:eastAsia="ru-RU"/>
              </w:rPr>
              <w:t>7</w:t>
            </w:r>
            <w:r w:rsidRPr="00853528">
              <w:rPr>
                <w:rFonts w:ascii="Times New Roman" w:eastAsia="Times New Roman" w:hAnsi="Times New Roman" w:cs="Times New Roman"/>
                <w:sz w:val="28"/>
                <w:szCs w:val="28"/>
                <w:lang w:eastAsia="ru-RU"/>
              </w:rPr>
              <w:t>. Если кандидатура не рекомендована комиссией, то должностное лицо предлагает другого кандидата. Если должностное лицо настаивает на первоначально предложенной кандидатуре, то решение принимает Совет.</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Статья 7</w:t>
            </w:r>
            <w:r w:rsidR="006C10D4">
              <w:rPr>
                <w:rFonts w:ascii="Times New Roman" w:eastAsia="Times New Roman" w:hAnsi="Times New Roman" w:cs="Times New Roman"/>
                <w:sz w:val="28"/>
                <w:szCs w:val="28"/>
                <w:lang w:eastAsia="ru-RU"/>
              </w:rPr>
              <w:t>8</w:t>
            </w:r>
            <w:r w:rsidRPr="00853528">
              <w:rPr>
                <w:rFonts w:ascii="Times New Roman" w:eastAsia="Times New Roman" w:hAnsi="Times New Roman" w:cs="Times New Roman"/>
                <w:sz w:val="28"/>
                <w:szCs w:val="28"/>
                <w:lang w:eastAsia="ru-RU"/>
              </w:rPr>
              <w:t>. Председатель комиссии информирует Совет об итогах обсуждения и о заключении по кандидатуре. Кандидаты, рекомендованные комиссией, могут согласовываться (утверждаться) без обсуждения, если депутаты не настаивают на ином решении.</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b/>
                <w:bCs/>
                <w:sz w:val="28"/>
                <w:szCs w:val="28"/>
                <w:lang w:eastAsia="ru-RU"/>
              </w:rPr>
              <w:t>Глава XIII</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b/>
                <w:bCs/>
                <w:sz w:val="28"/>
                <w:szCs w:val="28"/>
                <w:lang w:eastAsia="ru-RU"/>
              </w:rPr>
              <w:t>ПРОТОКОЛ СЕССИИ. ПОРЯДОК ДОВЕДЕНИЯ РЕШЕНИЙ СОВЕТА ДО ИСПОЛНИТЕЛЕЙ</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xml:space="preserve">Статья </w:t>
            </w:r>
            <w:r w:rsidR="006C10D4">
              <w:rPr>
                <w:rFonts w:ascii="Times New Roman" w:eastAsia="Times New Roman" w:hAnsi="Times New Roman" w:cs="Times New Roman"/>
                <w:sz w:val="28"/>
                <w:szCs w:val="28"/>
                <w:lang w:eastAsia="ru-RU"/>
              </w:rPr>
              <w:t>79</w:t>
            </w:r>
            <w:r w:rsidRPr="00853528">
              <w:rPr>
                <w:rFonts w:ascii="Times New Roman" w:eastAsia="Times New Roman" w:hAnsi="Times New Roman" w:cs="Times New Roman"/>
                <w:sz w:val="28"/>
                <w:szCs w:val="28"/>
                <w:lang w:eastAsia="ru-RU"/>
              </w:rPr>
              <w:t xml:space="preserve"> На каждой сессии ведется протокол.</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В протоколе указывается:</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наименование Совета, порядковый номер сессии, дата и место проведения сессии, количество депутатов, избранных в Совет и зарегистрированных на сессии, а также лиц, не являющихся депутатами;</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утвержденная повестка дня, наименование вопросов, фамилии, инициалы депутатов, должности докладчиков и содокладчиков, кем внесены вопросы;</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утвержденный порядок работы /регламент/;</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обсуждение вопросов, включенных в повестку дня /наименование каждого вопроса, фамилия, инициалы депутата, должность докладчика и содокладчика, а также фамилия, инициалы и должность выступившего, не являющегося депутатом/, поступившие в ходе заседания запросы депутатов;</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принятые Советом решения и результаты голосования;</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решения Совета депутатов об утверждении распорядка дня, о прекращении прений, о принятии к сведению справок, даваемых участниками сессии и т.д.</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К протоколу сессии прилагаются; решения, принятые Советом депутатов:</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письменные запросы депутатов; рассмотренные на сессии письменные предложения и замечания депутатов, переданные в секретариат;</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материалы комиссий и администрации сельского поселения, розданные депутатам;</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списки депутатов, присутствующих и отсутствующих на сессии, с указанием причин отсутствия:</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список приглашенных, присутствовавших на сессии.</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Статья 8</w:t>
            </w:r>
            <w:r w:rsidR="006C10D4">
              <w:rPr>
                <w:rFonts w:ascii="Times New Roman" w:eastAsia="Times New Roman" w:hAnsi="Times New Roman" w:cs="Times New Roman"/>
                <w:sz w:val="28"/>
                <w:szCs w:val="28"/>
                <w:lang w:eastAsia="ru-RU"/>
              </w:rPr>
              <w:t>0</w:t>
            </w:r>
            <w:r w:rsidRPr="00853528">
              <w:rPr>
                <w:rFonts w:ascii="Times New Roman" w:eastAsia="Times New Roman" w:hAnsi="Times New Roman" w:cs="Times New Roman"/>
                <w:sz w:val="28"/>
                <w:szCs w:val="28"/>
                <w:lang w:eastAsia="ru-RU"/>
              </w:rPr>
              <w:t>. Протокол сессии подписывается председательствующим на сессии и секретарем не позднее трех дней после сессии. Для оформления протокола может использоваться аудиозапись и видеозапись заседания. За правильность записей в протоколе отвечает секретарь сессии.</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Статья 8</w:t>
            </w:r>
            <w:r w:rsidR="006C10D4">
              <w:rPr>
                <w:rFonts w:ascii="Times New Roman" w:eastAsia="Times New Roman" w:hAnsi="Times New Roman" w:cs="Times New Roman"/>
                <w:sz w:val="28"/>
                <w:szCs w:val="28"/>
                <w:lang w:eastAsia="ru-RU"/>
              </w:rPr>
              <w:t>1</w:t>
            </w:r>
            <w:r w:rsidRPr="00853528">
              <w:rPr>
                <w:rFonts w:ascii="Times New Roman" w:eastAsia="Times New Roman" w:hAnsi="Times New Roman" w:cs="Times New Roman"/>
                <w:sz w:val="28"/>
                <w:szCs w:val="28"/>
                <w:lang w:eastAsia="ru-RU"/>
              </w:rPr>
              <w:t>. Решения Совета по важнейшим вопросам жизни сельского поселения публикуются полностью или в кратком изложении в средствах массовой информации района и сельского поселения.</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b/>
                <w:bCs/>
                <w:sz w:val="28"/>
                <w:szCs w:val="28"/>
                <w:lang w:eastAsia="ru-RU"/>
              </w:rPr>
              <w:t>РАЗДЕЛ III</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b/>
                <w:bCs/>
                <w:sz w:val="28"/>
                <w:szCs w:val="28"/>
                <w:lang w:eastAsia="ru-RU"/>
              </w:rPr>
              <w:t>ДЕЯТЕЛЬНОСТЬ ДЕПУТАТОВ. ОТВЕТСТВЕННОСТЬ ПЕРЕД ИЗБИРАТЕЛЯМИ.</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b/>
                <w:bCs/>
                <w:sz w:val="28"/>
                <w:szCs w:val="28"/>
                <w:lang w:eastAsia="ru-RU"/>
              </w:rPr>
              <w:t>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b/>
                <w:bCs/>
                <w:sz w:val="28"/>
                <w:szCs w:val="28"/>
                <w:lang w:eastAsia="ru-RU"/>
              </w:rPr>
              <w:t>ГЛАВА XIV ДЕЯТЕЛЬНОСТЬ ДЕПУТАТОВ</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Статья 8</w:t>
            </w:r>
            <w:r w:rsidR="006C10D4">
              <w:rPr>
                <w:rFonts w:ascii="Times New Roman" w:eastAsia="Times New Roman" w:hAnsi="Times New Roman" w:cs="Times New Roman"/>
                <w:sz w:val="28"/>
                <w:szCs w:val="28"/>
                <w:lang w:eastAsia="ru-RU"/>
              </w:rPr>
              <w:t>2</w:t>
            </w:r>
            <w:r w:rsidRPr="00853528">
              <w:rPr>
                <w:rFonts w:ascii="Times New Roman" w:eastAsia="Times New Roman" w:hAnsi="Times New Roman" w:cs="Times New Roman"/>
                <w:sz w:val="28"/>
                <w:szCs w:val="28"/>
                <w:lang w:eastAsia="ru-RU"/>
              </w:rPr>
              <w:t>. Депутат выражает волю и интересы избирателей путем использования данного ему законом права решающего голоса при принятии всех решений Совета, а также ведет работу в органах, формируемых Советом, на территории сельского поселения и избирательного округа.</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Статья 83.. Статус депутата Совета, а также ограничения, связанные с ним определяются Федеральным законом «Об общих принципах организации местного самоуправления в Российской Федерации», Федеральным законом «О гарантиях осуществления избирательных прав и права на участие в референдуме граждан Российской Федерации» и включает следующие положения:</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1)         депутату обеспечиваются условия для беспрепятственного осуществления своих полномочий;</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2)         Депутат Совета избирается сроком на 5 лет. Полномочия депутата начинаются со дня его избрания и прекращаются со дня начала работы Совета нового созыва;</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xml:space="preserve">3) депутат Совета осуществляет свои полномочия на непостоянной основе. В соответствии с Уставом </w:t>
            </w:r>
            <w:r w:rsidR="00533925">
              <w:rPr>
                <w:rFonts w:ascii="Times New Roman" w:eastAsia="Times New Roman" w:hAnsi="Times New Roman" w:cs="Times New Roman"/>
                <w:sz w:val="28"/>
                <w:szCs w:val="28"/>
                <w:lang w:eastAsia="ru-RU"/>
              </w:rPr>
              <w:t>Маякского</w:t>
            </w:r>
            <w:r w:rsidRPr="00853528">
              <w:rPr>
                <w:rFonts w:ascii="Times New Roman" w:eastAsia="Times New Roman" w:hAnsi="Times New Roman" w:cs="Times New Roman"/>
                <w:sz w:val="28"/>
                <w:szCs w:val="28"/>
                <w:lang w:eastAsia="ru-RU"/>
              </w:rPr>
              <w:t xml:space="preserve"> сельского поселения;</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xml:space="preserve">4)         гарантии осуществления полномочий депутата устанавливаются Уставом </w:t>
            </w:r>
            <w:r w:rsidR="008E4016">
              <w:rPr>
                <w:rFonts w:ascii="Times New Roman" w:eastAsia="Times New Roman" w:hAnsi="Times New Roman" w:cs="Times New Roman"/>
                <w:sz w:val="28"/>
                <w:szCs w:val="28"/>
                <w:lang w:eastAsia="ru-RU"/>
              </w:rPr>
              <w:t xml:space="preserve"> Маякского</w:t>
            </w:r>
            <w:r w:rsidR="002D1490">
              <w:rPr>
                <w:rFonts w:ascii="Times New Roman" w:eastAsia="Times New Roman" w:hAnsi="Times New Roman" w:cs="Times New Roman"/>
                <w:sz w:val="28"/>
                <w:szCs w:val="28"/>
                <w:lang w:eastAsia="ru-RU"/>
              </w:rPr>
              <w:t xml:space="preserve"> </w:t>
            </w:r>
            <w:r w:rsidRPr="00853528">
              <w:rPr>
                <w:rFonts w:ascii="Times New Roman" w:eastAsia="Times New Roman" w:hAnsi="Times New Roman" w:cs="Times New Roman"/>
                <w:sz w:val="28"/>
                <w:szCs w:val="28"/>
                <w:lang w:eastAsia="ru-RU"/>
              </w:rPr>
              <w:t xml:space="preserve"> сельского поселения в соответствии с федеральными законами и законами субъектов Российской Федерации;</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5)         депутат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6)         депутат не может замещать должности муниципальной службы, быть депутатом законодательных (представительных) органов государственной власти;</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7)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8)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Депутат Совета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Статья 84. Формами депутатской деятельности являются:</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1)         участие в заседаниях Совета;</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2)         участие в работе комиссий;</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3)         участие в выполнении поручений Совета и его органов;</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4)         проведение депутатского расследования;</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5)      работа с избирателями;</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6)         участие в работе территориальных депутатских групп;</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7)         обращение с вопросами к должностным лицам администрации сельского поселения, предприятий, организа</w:t>
            </w:r>
            <w:r w:rsidR="002D1490">
              <w:rPr>
                <w:rFonts w:ascii="Times New Roman" w:eastAsia="Times New Roman" w:hAnsi="Times New Roman" w:cs="Times New Roman"/>
                <w:sz w:val="28"/>
                <w:szCs w:val="28"/>
                <w:lang w:eastAsia="ru-RU"/>
              </w:rPr>
              <w:t xml:space="preserve">ций и </w:t>
            </w:r>
            <w:r w:rsidRPr="00853528">
              <w:rPr>
                <w:rFonts w:ascii="Times New Roman" w:eastAsia="Times New Roman" w:hAnsi="Times New Roman" w:cs="Times New Roman"/>
                <w:sz w:val="28"/>
                <w:szCs w:val="28"/>
                <w:lang w:eastAsia="ru-RU"/>
              </w:rPr>
              <w:t>учреждений,  расположенных на территории сельского поселения;</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8)         участие в работе органов администрации сельского поселения.</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Статья 85. Депутат поддерживает связь с избирателями своего округа, учитывает их интересы и предложения в своей депутатской деятельности, вносит их на рассмотрение Совета.</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Ведет прием граждан, рассматривает письма, жалобы и обращения избирателей, принимает меры по ним согласно действующему законодательству.</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Депутат отчитывается перед избирателями о своей деятельности во время встреч с ними, а также через местные и (или) районные средства массовой информации не реже одного раза в год.</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Председатель Совета в соответствии с данными, представляемыми депутатами, составляет график отчета перед избирателями не реже одного раза в год.</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Депутату в его избирательном округе для организации приема граждан предоставляется главой администрации сельского поселения совместно с органом управления муниципальным имуществом оборудованное помещение с телефоном в течение трех месяцев после его избрания.</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Статья 86. Депутат Совета имеет право на нормотворческую деятельность, которая осуществляется в форме:</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1)         проектов решений и поправок к ним в порядке, установленном Регламентом;</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2)         предложений о разработке и принятии новых решений Совета;</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3)         предложений о внесении изменений и дополнений в действующие решения Совета и постановления администрации муниципального образования.</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Депутат пользуется правом решающего голоса по всем вопросам, рассматриваемым комиссиям, членом которого он является.</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Депутат, не являющийся членом соответствующего комиссии, имеет право участвовать в работе комиссии с правом совещательного голоса. В случае письменного уведомления комиссии о желании депутата присутствовать при рассмотрении данного вопроса, комиссия обязан проинформировать его о месте и времени заседания комиссии.</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Депутат, группа депутатов вправе обращаться с запросом к главе администрации сельского поселения, руководителям органов власти, руководителям предприятий, организаций, учреждений по кругу вопросов, входящих в компетенцию этих органов.</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Запрос вносится на заседание Совета в письменной форме. По депутатскому запросу Совет принимает решение.</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Руководитель органа или должностное лицо, к которому обращен запрос, обязаны дать ответ на него в устной (на сессиях Совета) и письменной форме не позднее, чем через 15 дней со дня его получения.</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Запрос и письменный ответ на него оглашаются председательствующим на сессии Совета.</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Депутат, группа депутатов вправе обращаться с вопросом в письменной форме к главе администрации сельского поселения, руководителям органов власти, главам сельских поселений, руководителям предприятий, организаций, учреждений, расположенных на территории муниципального образования.</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Руководитель органа, к которому обращен вопрос, обязан дать ответ на него в письменной форме не позднее 15 дней с момента его получения.</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Депутат имеет право принимать непосредственное участие в рассмотрении поставленных им в обращении вопросов. О дне рассмотрения депутат должен быть извещен не позднее, чем за три дня.</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По вопросам своей депутатской деятельности депутат пользуется правом первоочередного приема главой администрации сельского поселения, руководителями и другими должностными лицами органов местного самоуправления, предприятий, учреждений, организаций всех форм собственности, общественных объединений.</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При обращении депутата в органы власти и управления, руководители этих органов обеспечивают депутата по вопросам, связанным с его депутатской деятельностью, консультациями специалистов, представляют ему необходимую информацию и документацию, кроме затрагивающей интересы государства и не нарушающей государственную тайну.</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Депутат имеет первоочередное право выступить по вопросам своей депутатской деятельности в местных и(или) районных средствах массовой информации.</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Выступление и ежегодный отчет депутата по его требованию подлежат обязательному опубликованию в срок, согласованный с депутатом, но не позднее 7 дней после обращения, в соответствии с установленным порядком.</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Редактирование предоставленных депутатом материалов без его согласия не допускается.</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Депутат имеет право на повышение своей квалификации как посредством обучения, так и по обмену информацией и опытом с другими представительными органами района и края.</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Депутат обязан требовать незамедлительного устранения нарушения закона, прав, свобод и законных интересов граждан, в необходимых случаях обратиться в соответствующие органы с требованием о пресечении нарушений.</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Факт нарушения может фиксироваться в акте, составленном депутатом или по его требованию в протоколе, составленном представителем соответствующего правоохранительного или контрольного органа.</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xml:space="preserve">Должностные лица расположенных на территории </w:t>
            </w:r>
            <w:r w:rsidR="008E4016">
              <w:rPr>
                <w:rFonts w:ascii="Times New Roman" w:eastAsia="Times New Roman" w:hAnsi="Times New Roman" w:cs="Times New Roman"/>
                <w:sz w:val="28"/>
                <w:szCs w:val="28"/>
                <w:lang w:eastAsia="ru-RU"/>
              </w:rPr>
              <w:t xml:space="preserve"> Маякского</w:t>
            </w:r>
            <w:r w:rsidR="006C10D4">
              <w:rPr>
                <w:rFonts w:ascii="Times New Roman" w:eastAsia="Times New Roman" w:hAnsi="Times New Roman" w:cs="Times New Roman"/>
                <w:sz w:val="28"/>
                <w:szCs w:val="28"/>
                <w:lang w:eastAsia="ru-RU"/>
              </w:rPr>
              <w:t xml:space="preserve"> </w:t>
            </w:r>
            <w:r w:rsidRPr="00853528">
              <w:rPr>
                <w:rFonts w:ascii="Times New Roman" w:eastAsia="Times New Roman" w:hAnsi="Times New Roman" w:cs="Times New Roman"/>
                <w:sz w:val="28"/>
                <w:szCs w:val="28"/>
                <w:lang w:eastAsia="ru-RU"/>
              </w:rPr>
              <w:t xml:space="preserve"> сельского поселения государственных, муниципальных и общественных органов, предприятий, учреждений и организаций, к которым обращено требование депутата, обязаны принять меры по устранению нарушений, а при необходимости - привлечь виновных к ответственности с последующим информированием об этом депутата.</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Гарантии прав депутатов, членов выборных органов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 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В соответствии с Законом "О статусе депутата представительного органа местного самоуправления Краснодарского края" в случае причинения депутату Совета в связи с исполнением им депутатских полномочий увечья или иного повреждения здоровья, исключающего дальнейшую возможность заниматься профессиональной деятельностью, ему по решению Совета за период нетрудоспособности ежемесячно выплачивается из бюджета сельского поселения компенсация в размере разницы между ежемесячным денежным вознаграждением по месту основной работы на момент выплаты компенсации и назначенной пенсией без зачета страховых сумм по государственному страхованию.</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Статья 87. Депутат Совета обязан:</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1)         принимать участие в заседаниях Совета;</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2)         осуществлять работу с избирателями, регулярно отчитываться перед ними о своей деятельности;</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3)         принимать участие в работе комиссий;</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4)         принимать участие в выполнении поручений Совета, ее председателя, заместителя председателя в пределах их компетенции и комиссии Совета;</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5)         принимать меры по обращениям избирателей в установленном законом порядке.</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Статья 87. Депутатские объединения</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1. Для совместной деятельности и выражения единой позиции по вопросам, рассматриваемым Советом, депутаты  имеют право объединяться в депутатские объединения.</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Депутатские объединения - это зарегистрированное в Совете объединение депутатов Совета, избранных по одномандатным или многомандатным избирательным округам и объединившихся по профессиональному, территориальному, политическому или иным признакам для совместной деятельности и выражения единой позиции по вопросам, рассматриваемым Советом.</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2. Порядок деятельности депутатского объедения в Совете устанавливается настоящим Регламентом.</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3. Депутатские объединения создаются на срок полномочий Совета или на иной срок, указанный в протоколе организационного собрания депутатов, но не более срока полномочий Совета.</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3. Численность каждой депутатской группы не может быть меньше 3 человек. Создание, деятельность и ликвидация объединения не зависит от количества депутатов входящих в неё.</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Депутат может состоять только в одном депутатском объединении.</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Депутат, не вошедший ни в одно из депутатских объединений при их регистрации либо выбывший из депутатского объединения, имеет право войти любое из них при согласии депутатского объединения.</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4. Депутатские объединения обладают равными правами.</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Внутренняя деятельность депутатского объединения организуется им самостоятельно  в соответствии с настоящим Регламентом, положением о депутатском объединении и осуществляется на принципах:</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1) законности;</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2) сотрудничества и партнерства;</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3) социальной ответственности;</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4) гласности.</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5. Основными задачами депутатского объединения являются:</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1)  реализация в депутатской деятельности программных установок, решений руководящих органов  соответствующего общественного объединения  и  наказов избирателей;</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2)  согласованное проведение в Совете политики, отражающей позицию депутатского объединения по вопросам общественно-политической  и экономической жизни муниципального образования;</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3)  информирование населения о деятельности депутатского объединения в сфере правотворчества, а также по вопросам экономического и социального развития сельского поселения.</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5. Официальная деятельность депутатского объединения осуществляется  после его регистрации.</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Регистрация депутатского объединения носит уведомительный характер и осуществляется путем подачи документов о его создании на имя председателя Совета.</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Председатель Совета информирует депутатов на ближайшем заседании Совета о создании депутатского объединения, о чем в протоколе делается запись, после чего депутатское объединение считается зарегистрированным.</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Для информации о целях и задачах вновь образованного депутатского объединения ее представителю на этом же заседании может быть предоставлено время для выступления.</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6. Депутатские объединения, не зарегистрированные в соответствии с настоящим Регламентом, не пользуются правами объединения.</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7. Для регистрации депутатского объединения необходимо представить в Совет:</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а) письменное уведомление  руководителя  об  образовании  депутатского объединения;</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б) протокол организационного собрания депутатского объединения, включающий в себя решение о создании депутатского объединения, о его официальном наименовании, списочном составе, об избрании руководителя, заместителя руководителя, а также о лицах, уполномоченных выступать от имени депутатского объединения и представлять его на заседаниях Совета;</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в) письменные заявления депутатов о вхождении в депутатское  объединение;</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г) утвержденное положение об объединении.</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Положение о депутатском объединении, должно содержать наименование депутатского объединения, порядок избрания руководителя депутатского объединения и его заместителя (заместителей),  порядок принятия решений депутатским объединением, иные положения, касающиеся внутренней деятельности депутатского объединения.</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8. Депутатские объединения в трехдневный срок представляют председателю Совета информацию обо всех изменениях в документах, необходимых для их регистрации. Председатель Совета на ближайшей сессии информирует депутатов о создании, прекращении деятельности депутатских объединений и об изменениях в их составе.</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Внутренняя деятельность депутатских объединений организуется ими самостоятельно в соответствии с положением о депутатском объединении.</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9. Депутатские объединения имеют право:</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1) просить предоставления слова по вопросам повестки дня депутатам, входящим в состав данного объединения;</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2) выдвигать кандидатов на должность председателя Совета, заместителя председателя Совета и председателей постоянных комитетов Совета;</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3) высказывать мнение о выдвинутых кандидатах;</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4) проводить обмен мнениями по вопросам, рассматриваемым Советом;</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5) участвовать в проведении консультаций с председательствующим в целях преодоления разногласий и разрешения других вопросов, возникающих в ходе заседания Совета;</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6) требовать перерыва в заседании Совета;</w:t>
            </w:r>
          </w:p>
          <w:p w:rsidR="00853528" w:rsidRPr="00853528" w:rsidRDefault="00853528" w:rsidP="002D1490">
            <w:pPr>
              <w:spacing w:after="30" w:line="252" w:lineRule="atLeast"/>
              <w:ind w:left="-817" w:hanging="1101"/>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7) публиковать свои программы, не противоречащие действующему законодательству и Уставу в средствах массовой информации, а также выступать в средствах массовой информации с обоснованием позиции депутатского объединения  по вопросам, рассматриваемым на сессиях Совета.</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10. Деятельность депутатского объединения прекращается по следующим основаниям:</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1) прекращение полномочий Совета;</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2) истечение срока, на который депутатское объединение было образовано;</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3) принятие депутатским объединением решения о прекращении своей деятельности;</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4) численность депутатской группы стала менее 3 человек.</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10. Если депутатским объединением принято решение о прекращении своей деятельности, а также, если численность депутатов в депутатской группе стала менее 3 человек, депутатское объединение должно в трехдневный срок в письменной форме уведомить об этом председателя Совета.</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11. Председатель Совета информирует о прекращении деятельности депутатского объединения на ближайшем заседании Совета, а в протоколе заседания Совета делается запись о ликвидации депутатского объединения.</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xml:space="preserve">Стать 88. Депутат по решению представительного органа местного самоуправления может освобождаться от выполнения производственных или служебных обязанностей для работы с избирателями на срок, определяемый этим органом.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Освобождение от работы депутата производится администрацией предприятия, учреждения, организации, с которыми депутат состоит в трудовых отношениях, на основании официального уведомления представительного органа местного самоуправления.</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Требование администрацией предприятия, учреждения, организации каких либо других документов не допускается.</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Депутату Совета для осуществления своих полномочий на непостоянной основе гарантируется сохранение места работы (должности) на срок 3 рабочих дня в месяц.</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Статья 89. Невыполнение должностными лицами, работниками органов местного самоуправления, руководителями предприятий, учреждений, организаций, общественных объединений законных требований депутата, связанных с осуществлением им депутатских полномочий, создание ему препятствий в осуществлении депутатской деятельности, неправомерное воздействие на депутата и членов его семьи, насилие или угроза применения к ним насилия в целях прекращения или изменения характера депутатской деятельности влечет ответственность, предусмотренную законом.</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Статья 90. Полномочия депутата Совета прекращаются досрочно в случаях:</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1) избрания на должность, занятие которой несовместимо с выполнением полномочий депутата представительного органа местного самоуправления, со следующего дня после официального опубликования результатов выборов на должность;</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2) назначения на должность, занятие которой несовместимо с выполнением полномочий депутата представительного органа местного самоуправления, со дня назначения на эту должность;</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3) письменного заявления депутата о сложении своих полномочий;</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4) смерти;</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5) отставки по собственному желанию;</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6) признания судом недееспособным или ограниченно дееспособным;</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7) признания судом безвестно отсутствующим или объявления умершим;</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8) вступления в отношении его в законную силу обвинительного приговора суда;</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9) выезда за пределы Российской Федерации на постоянное место жительства;</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10)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11) отзыва избирателями;</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12) досрочного прекращения полномочий соответствующего органа местного самоуправления;</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13) призыва на военную службу или направления на заменяющую ее альтернативную гражданскую службу;</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14) в иных случаях, установленных настоящим Федеральным законом и иными федеральными законами.</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Полномочия депутата, члена Совета сельского поселения, выборного должностного лица сельского поселения,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Решение Совета сельского поселения о досрочном прекращении полномочий депутата Совета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губернатора Краснодарского края) с заявлением о досрочном прекращении полномочий депутата Совета сельского поселения днем появления основания для досрочного прекращения полномочий является день поступления в Совет сельского поселения данного заявления.</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В случаях, указанных в подпунктах "1", "2" настоящей статьи, депутат обязан в трехдневный срок после назначения или избрания на должность, занятие которой несовместимо со статусом депутата представительного органа местного самоуправления, поставить об этом в известность Совет и избирательную комиссию, организующую проведение выборов.</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b/>
                <w:bCs/>
                <w:sz w:val="28"/>
                <w:szCs w:val="28"/>
                <w:lang w:eastAsia="ru-RU"/>
              </w:rPr>
              <w:t>ГЛАВА XV</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b/>
                <w:bCs/>
                <w:sz w:val="28"/>
                <w:szCs w:val="28"/>
                <w:lang w:eastAsia="ru-RU"/>
              </w:rPr>
              <w:t>ЗАПРОС ДЕПУТАТА</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Статья 91. Депутат сельского поселения или группа депутатов имеют право обращаться с запросом к органам государственной власти муниципального образования Динской район, Краснодарского края, органам местного самоуправления, руководителям предприятий, учреждений, организаций независимо от организационно-правовой формы по вопросам, входящим в компетенцию представительного органа местного самоуправления, и вопросам своей депутатской деятельности.</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Запрос вносится на заседании представительного органа местного самоуправления в письменной форме. Орган или должностное лицо, к которому обращен запрос, должен дать ответ на него в устной (на заседании представительного органа местного самоуправления) или в письменной форме в 15-дневный срок, если иное не установлено в запросе.</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Запрос, внесенный в письменной форме, и письменный ответ на запрос оглашаются председательствующим или должностным лицом, к которому обращен запрос, на заседании представительного органа местного самоуправления.</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b/>
                <w:bCs/>
                <w:sz w:val="28"/>
                <w:szCs w:val="28"/>
                <w:lang w:eastAsia="ru-RU"/>
              </w:rPr>
              <w:t>Глава XVI</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b/>
                <w:bCs/>
                <w:sz w:val="28"/>
                <w:szCs w:val="28"/>
                <w:lang w:eastAsia="ru-RU"/>
              </w:rPr>
              <w:t>ОТЧЕТ ДЕПУТАТОВ ПЕРЕД ИЗБИРАТЕЛЯМИ</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Статья 92. Депутат Совета обязан отчитываться перед избирателями округа о своей деятельности не реже одного раза в год.</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По требованию избирателей может быть проведен внеочередной отчет депутата. Под требованием о проведении отчета необходимо собрать не менее 5 процентов подписей от числа избирателей данного избирательного округа. Администрация сельского поселения обеспечивает опубликование отчетов депутатов.</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Статья 93. Депутаты Совета проводят регулярный прием граждан. О графике приема граждан, месте и времени приема депутаты информируют население через местные и (или) районные средства массовой информации.</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Статья 94. Депутату Совета обеспечиваются необходимые условия для проведения отчетов и встреч с избирателями округа. По его просьбе соответствующие органы местного самоуправления, администрации муниципальных предприятий, учреждений, организаций безвозмездно выделяют помещения, извещают граждан о времени и месте проведения отчета депутата, его встреч с избирателями.</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b/>
                <w:bCs/>
                <w:sz w:val="28"/>
                <w:szCs w:val="28"/>
                <w:lang w:eastAsia="ru-RU"/>
              </w:rPr>
              <w:t>Глава XVII</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b/>
                <w:bCs/>
                <w:sz w:val="28"/>
                <w:szCs w:val="28"/>
                <w:lang w:eastAsia="ru-RU"/>
              </w:rPr>
              <w:t>ОТВЕТСТВЕННОСТЬ ДЕПУТАТОВ</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Статья 95. В случае невыполнения депутатом своих депутатских обязанностей, а также невыполнения или ненадлежащего выполнения решения или поручения Совета, или постоянно действующей депутатской комиссии без уважительных причин. Совет, по предложению депутатской комиссии, в состав которой входит данный депутат, или по инициативе не менее одной трети от общего состава депутатов Совета (8 человек) вправе объявить депутату порицание.</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С согласия Совета сообщение об этом может быть опубликовано в средствах массовой информации.</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b/>
                <w:bCs/>
                <w:sz w:val="28"/>
                <w:szCs w:val="28"/>
                <w:lang w:eastAsia="ru-RU"/>
              </w:rPr>
              <w:t>Глава XVIII Депутатская этика</w:t>
            </w:r>
            <w:r w:rsidRPr="00853528">
              <w:rPr>
                <w:rFonts w:ascii="Times New Roman" w:eastAsia="Times New Roman" w:hAnsi="Times New Roman" w:cs="Times New Roman"/>
                <w:sz w:val="28"/>
                <w:szCs w:val="28"/>
                <w:lang w:eastAsia="ru-RU"/>
              </w:rPr>
              <w:t>:</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Статья 96   Депутатская этика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br/>
              <w:t>         1. </w:t>
            </w:r>
            <w:r w:rsidRPr="00CC22E1">
              <w:rPr>
                <w:rFonts w:ascii="Times New Roman" w:eastAsia="Times New Roman" w:hAnsi="Times New Roman" w:cs="Times New Roman"/>
                <w:b/>
                <w:bCs/>
                <w:sz w:val="28"/>
                <w:szCs w:val="28"/>
                <w:lang w:eastAsia="ru-RU"/>
              </w:rPr>
              <w:t>Депутатская  этика</w:t>
            </w:r>
            <w:r w:rsidRPr="00853528">
              <w:rPr>
                <w:rFonts w:ascii="Times New Roman" w:eastAsia="Times New Roman" w:hAnsi="Times New Roman" w:cs="Times New Roman"/>
                <w:sz w:val="28"/>
                <w:szCs w:val="28"/>
                <w:lang w:eastAsia="ru-RU"/>
              </w:rPr>
              <w:t> – обязательные для каждого депутата Совета правила поведения при осуществлении депутатской деятельности, основанные на нравственных критериях открытости, честности, верности слову, соблюдении законов и иных нормативных правовых актов. </w:t>
            </w:r>
            <w:r w:rsidRPr="00853528">
              <w:rPr>
                <w:rFonts w:ascii="Times New Roman" w:eastAsia="Times New Roman" w:hAnsi="Times New Roman" w:cs="Times New Roman"/>
                <w:sz w:val="28"/>
                <w:szCs w:val="28"/>
                <w:lang w:eastAsia="ru-RU"/>
              </w:rPr>
              <w:br/>
              <w:t>        2. Отношения депутата с другими депутатами, должностными лицами, гражданами должны строиться на принципах взаимного уважения и делового этикета. Депутат должен в равной мере заботиться как о собственном достоинстве, так и уважать достоинство других депутатов, должностных лиц и граждан.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3. Выступая на заседаниях комиссий, на сессиях Совета, в средствах массовой информации, на собраниях и митингах с различного рода публичными заявлениями, комментируя деятельность органов государственной власти, органов местного самоуправления, правоохранительных органов, должностных лиц и граждан, депутат обязан использовать только достоверные, проверенные факты. Выступления депутата должны быть корректными, не ущемлять честь, достоинство и деловую репутацию должностных лиц и граждан.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4. В случае умышленного или неосторожного употребления в публичных критических выступлениях недостоверных фактов (в том числе ложных, искаженных) нанесших вред деловой репутации юридического лица или нанесших ущерб чести, достоинству или деловой репутации физического лица,  депутат обязан публично признать некорректность своих высказываний и принести извинения тем лицам, чьи интересы были затронуты этими выступлениями. Недостоверными для целей настоящей статьи являются сведения, сообщенные депутатом, если он не может указать источник своей осведомленности.</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Статья 97   Порядок рассмотрения обращений о нарушении депутатской этики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1. В  случае  публичного  обвинения  депутата (группы  депутатов)  со стороны должностных лиц, общественно-политических организаций, средств массовой информации, граждан, в неэтичных поступках (действиях), непосредственно связанных с осуществлением депутатской деятельности и  порочащих как репутацию отдельного депутата, так и репутацию представительного органа, председатель Совета по ходатайству соответствующего депутата (группы депутатов) либо по собственной инициативе вправе поручить проверку обоснованности данных обвинений специально создаваемой для этих целей комиссии по депутатской этике.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Комиссия создается распоряжением председателя Совета, носит временный характер и ограничивается рассмотрением конкретного вопроса.</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2. Основанием для рассмотрения вопроса о нарушении депутатской этики является письменное обращение депутата (группы депутатов), должностных лиц органов государственной власти или органов местного самоуправления, организаций и учреждений, а также граждан с изложением конкретных фактов нарушения депутатской этики (далее – обращение).</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3. Письменное обращение принимается к рассмотрению, если оно содержит фамилию, имя, отчество обратившегося, данные о месте его жительства, работы или учебы, контактный телефон.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4. Не могут являться предметом рассмотрения комиссии по депутатской этике вопросы, связанные с личной жизнью или производственной (служебной) деятельностью депутата, а также позиции, выраженные при голосовании.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5. На  заседание  комиссии по депутатской этике должен быть приглашен депутат (группа депутатов) действия которого являются предметом рассмотрения, заявители и другие лица, информация которых может помочь выяснить все необходимые обстоятельства и принять объективное решение. Отсутствие кого-либо из указанных лиц, надлежащим образом извещенных о времени и месте заседания комиссии, не препятствует проведению заседания.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6. По итогам рассмотрения обращения в случае признания комиссией наличия в действиях депутата нарушений депутатской этики комиссия может рекомендовать Совету применить к депутату меры воздействия, указанные в статье 98 настоящего Регламента.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7. Если факт неэтичного поступка (действия) депутата (группы депутатов) достоверно не установлен, либо комиссия установит, что данный факт не связан с осуществлением депутатской деятельности, то депутат (группа депутатов) или Совет вправе инициировать действия, направленные на защиту чести, достоинства и деловой репутации депутата (группы депутатов) или Совета. </w:t>
            </w:r>
          </w:p>
          <w:p w:rsidR="00853528" w:rsidRPr="00853528" w:rsidRDefault="00853528" w:rsidP="002D1490">
            <w:pPr>
              <w:spacing w:after="30" w:line="252" w:lineRule="atLeast"/>
              <w:ind w:hanging="1101"/>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Ста</w:t>
            </w:r>
            <w:r w:rsidR="006C10D4">
              <w:rPr>
                <w:rFonts w:ascii="Times New Roman" w:eastAsia="Times New Roman" w:hAnsi="Times New Roman" w:cs="Times New Roman"/>
                <w:sz w:val="28"/>
                <w:szCs w:val="28"/>
                <w:lang w:eastAsia="ru-RU"/>
              </w:rPr>
              <w:t xml:space="preserve">           Ста</w:t>
            </w:r>
            <w:r w:rsidRPr="00853528">
              <w:rPr>
                <w:rFonts w:ascii="Times New Roman" w:eastAsia="Times New Roman" w:hAnsi="Times New Roman" w:cs="Times New Roman"/>
                <w:sz w:val="28"/>
                <w:szCs w:val="28"/>
                <w:lang w:eastAsia="ru-RU"/>
              </w:rPr>
              <w:t>тья 98</w:t>
            </w:r>
            <w:r w:rsidR="006C10D4">
              <w:rPr>
                <w:rFonts w:ascii="Times New Roman" w:eastAsia="Times New Roman" w:hAnsi="Times New Roman" w:cs="Times New Roman"/>
                <w:sz w:val="28"/>
                <w:szCs w:val="28"/>
                <w:lang w:eastAsia="ru-RU"/>
              </w:rPr>
              <w:t>.</w:t>
            </w:r>
            <w:r w:rsidRPr="00853528">
              <w:rPr>
                <w:rFonts w:ascii="Times New Roman" w:eastAsia="Times New Roman" w:hAnsi="Times New Roman" w:cs="Times New Roman"/>
                <w:sz w:val="28"/>
                <w:szCs w:val="28"/>
                <w:lang w:eastAsia="ru-RU"/>
              </w:rPr>
              <w:t>  Ответственность за нарушение правил депутатской этики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1. За  нарушение  правил  депутатской  этики  к  депутату  могут  быть применены следующие меры воздействия: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1) требование принесения депутатом публичных извинений;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2) объявление депутату публичного порицания;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3) оглашение на заседании Совета фактов, связанных с нарушением депутатом правил депутатской этики;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4) информирование избирателей через средства массовой информации о фактах, связанных с нарушением депутатом правил депутатской этики. </w:t>
            </w:r>
          </w:p>
          <w:p w:rsidR="00853528" w:rsidRP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2. Решение о применении к депутату мер воздействия за нарушение правил депутатской этики принимается на закрытом заседании Совета по представлению комиссии по депутатской этики большинством голосов от установленной численности депутатов Совета. </w:t>
            </w:r>
          </w:p>
          <w:p w:rsidR="006C10D4"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3. О результатах рассмотрения вопроса о нарушении депутатской этики председатель Совета уведомляет  адресата обращения в письменной форме.</w:t>
            </w:r>
          </w:p>
          <w:p w:rsid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w:t>
            </w:r>
          </w:p>
          <w:p w:rsidR="0092647D" w:rsidRPr="00853528" w:rsidRDefault="0092647D" w:rsidP="002D1490">
            <w:pPr>
              <w:spacing w:after="30" w:line="252" w:lineRule="atLeast"/>
              <w:jc w:val="both"/>
              <w:rPr>
                <w:rFonts w:ascii="Times New Roman" w:eastAsia="Times New Roman" w:hAnsi="Times New Roman" w:cs="Times New Roman"/>
                <w:sz w:val="28"/>
                <w:szCs w:val="28"/>
                <w:lang w:eastAsia="ru-RU"/>
              </w:rPr>
            </w:pPr>
          </w:p>
          <w:p w:rsidR="00853528" w:rsidRDefault="00853528" w:rsidP="002D1490">
            <w:pPr>
              <w:spacing w:after="30" w:line="252" w:lineRule="atLeast"/>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1"/>
                <w:szCs w:val="21"/>
                <w:lang w:eastAsia="ru-RU"/>
              </w:rPr>
              <w:t> </w:t>
            </w:r>
            <w:r w:rsidR="00914C22">
              <w:rPr>
                <w:rFonts w:ascii="Times New Roman" w:eastAsia="Times New Roman" w:hAnsi="Times New Roman" w:cs="Times New Roman"/>
                <w:sz w:val="28"/>
                <w:szCs w:val="28"/>
                <w:lang w:eastAsia="ru-RU"/>
              </w:rPr>
              <w:t xml:space="preserve">Глава Маякского сельского поселения </w:t>
            </w:r>
          </w:p>
          <w:p w:rsidR="00914C22" w:rsidRPr="006C10D4" w:rsidRDefault="00914C22" w:rsidP="002D1490">
            <w:pPr>
              <w:spacing w:after="30" w:line="252"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Отрадненского райна                                                                   А.М. Бардаков</w:t>
            </w:r>
          </w:p>
          <w:p w:rsidR="00853528" w:rsidRPr="00853528" w:rsidRDefault="00853528" w:rsidP="002D1490">
            <w:pPr>
              <w:spacing w:after="150" w:line="252" w:lineRule="atLeast"/>
              <w:jc w:val="both"/>
              <w:rPr>
                <w:rFonts w:ascii="Times New Roman" w:eastAsia="Times New Roman" w:hAnsi="Times New Roman" w:cs="Times New Roman"/>
                <w:sz w:val="21"/>
                <w:szCs w:val="21"/>
                <w:lang w:eastAsia="ru-RU"/>
              </w:rPr>
            </w:pPr>
            <w:r w:rsidRPr="00853528">
              <w:rPr>
                <w:rFonts w:ascii="Times New Roman" w:eastAsia="Times New Roman" w:hAnsi="Times New Roman" w:cs="Times New Roman"/>
                <w:sz w:val="21"/>
                <w:szCs w:val="21"/>
                <w:lang w:eastAsia="ru-RU"/>
              </w:rPr>
              <w:t> </w:t>
            </w:r>
          </w:p>
          <w:p w:rsidR="00853528" w:rsidRPr="00853528" w:rsidRDefault="00853528" w:rsidP="002D1490">
            <w:pPr>
              <w:spacing w:before="60" w:after="0" w:line="252" w:lineRule="atLeast"/>
              <w:jc w:val="both"/>
              <w:rPr>
                <w:rFonts w:ascii="Times New Roman" w:eastAsia="Times New Roman" w:hAnsi="Times New Roman" w:cs="Times New Roman"/>
                <w:sz w:val="21"/>
                <w:szCs w:val="21"/>
                <w:lang w:eastAsia="ru-RU"/>
              </w:rPr>
            </w:pPr>
            <w:r w:rsidRPr="00853528">
              <w:rPr>
                <w:rFonts w:ascii="Times New Roman" w:eastAsia="Times New Roman" w:hAnsi="Times New Roman" w:cs="Times New Roman"/>
                <w:sz w:val="21"/>
                <w:szCs w:val="21"/>
                <w:lang w:eastAsia="ru-RU"/>
              </w:rPr>
              <w:t> </w:t>
            </w:r>
          </w:p>
        </w:tc>
      </w:tr>
    </w:tbl>
    <w:p w:rsidR="00722B4D" w:rsidRDefault="00722B4D" w:rsidP="0092647D"/>
    <w:sectPr w:rsidR="00722B4D" w:rsidSect="00CC22E1">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8CA"/>
    <w:rsid w:val="00035223"/>
    <w:rsid w:val="001A753E"/>
    <w:rsid w:val="00204FC9"/>
    <w:rsid w:val="00295729"/>
    <w:rsid w:val="002D1490"/>
    <w:rsid w:val="00313AAA"/>
    <w:rsid w:val="003448CA"/>
    <w:rsid w:val="003D4A7F"/>
    <w:rsid w:val="00533925"/>
    <w:rsid w:val="005942B4"/>
    <w:rsid w:val="006C10D4"/>
    <w:rsid w:val="00722B4D"/>
    <w:rsid w:val="00813C78"/>
    <w:rsid w:val="00853528"/>
    <w:rsid w:val="008E4016"/>
    <w:rsid w:val="00914C22"/>
    <w:rsid w:val="0092647D"/>
    <w:rsid w:val="009C772A"/>
    <w:rsid w:val="00AD149C"/>
    <w:rsid w:val="00CC22E1"/>
    <w:rsid w:val="00D0187E"/>
    <w:rsid w:val="00E229FA"/>
    <w:rsid w:val="00E33B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53E"/>
  </w:style>
  <w:style w:type="paragraph" w:styleId="1">
    <w:name w:val="heading 1"/>
    <w:basedOn w:val="a"/>
    <w:next w:val="a"/>
    <w:link w:val="10"/>
    <w:qFormat/>
    <w:rsid w:val="00E229FA"/>
    <w:pPr>
      <w:keepNext/>
      <w:tabs>
        <w:tab w:val="left" w:pos="3390"/>
      </w:tabs>
      <w:spacing w:after="0" w:line="240" w:lineRule="auto"/>
      <w:jc w:val="center"/>
      <w:outlineLvl w:val="0"/>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3C7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13C78"/>
    <w:rPr>
      <w:rFonts w:ascii="Segoe UI" w:hAnsi="Segoe UI" w:cs="Segoe UI"/>
      <w:sz w:val="18"/>
      <w:szCs w:val="18"/>
    </w:rPr>
  </w:style>
  <w:style w:type="character" w:customStyle="1" w:styleId="10">
    <w:name w:val="Заголовок 1 Знак"/>
    <w:basedOn w:val="a0"/>
    <w:link w:val="1"/>
    <w:rsid w:val="00E229FA"/>
    <w:rPr>
      <w:rFonts w:ascii="Times New Roman" w:eastAsia="Times New Roman" w:hAnsi="Times New Roman" w:cs="Times New Roman"/>
      <w:b/>
      <w:bCs/>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53E"/>
  </w:style>
  <w:style w:type="paragraph" w:styleId="1">
    <w:name w:val="heading 1"/>
    <w:basedOn w:val="a"/>
    <w:next w:val="a"/>
    <w:link w:val="10"/>
    <w:qFormat/>
    <w:rsid w:val="00E229FA"/>
    <w:pPr>
      <w:keepNext/>
      <w:tabs>
        <w:tab w:val="left" w:pos="3390"/>
      </w:tabs>
      <w:spacing w:after="0" w:line="240" w:lineRule="auto"/>
      <w:jc w:val="center"/>
      <w:outlineLvl w:val="0"/>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3C7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13C78"/>
    <w:rPr>
      <w:rFonts w:ascii="Segoe UI" w:hAnsi="Segoe UI" w:cs="Segoe UI"/>
      <w:sz w:val="18"/>
      <w:szCs w:val="18"/>
    </w:rPr>
  </w:style>
  <w:style w:type="character" w:customStyle="1" w:styleId="10">
    <w:name w:val="Заголовок 1 Знак"/>
    <w:basedOn w:val="a0"/>
    <w:link w:val="1"/>
    <w:rsid w:val="00E229FA"/>
    <w:rPr>
      <w:rFonts w:ascii="Times New Roman" w:eastAsia="Times New Roman" w:hAnsi="Times New Roman" w:cs="Times New Roman"/>
      <w:b/>
      <w:bCs/>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754900">
      <w:bodyDiv w:val="1"/>
      <w:marLeft w:val="0"/>
      <w:marRight w:val="0"/>
      <w:marTop w:val="0"/>
      <w:marBottom w:val="0"/>
      <w:divBdr>
        <w:top w:val="none" w:sz="0" w:space="0" w:color="auto"/>
        <w:left w:val="none" w:sz="0" w:space="0" w:color="auto"/>
        <w:bottom w:val="none" w:sz="0" w:space="0" w:color="auto"/>
        <w:right w:val="none" w:sz="0" w:space="0" w:color="auto"/>
      </w:divBdr>
      <w:divsChild>
        <w:div w:id="915819922">
          <w:marLeft w:val="0"/>
          <w:marRight w:val="0"/>
          <w:marTop w:val="0"/>
          <w:marBottom w:val="0"/>
          <w:divBdr>
            <w:top w:val="none" w:sz="0" w:space="0" w:color="auto"/>
            <w:left w:val="none" w:sz="0" w:space="0" w:color="auto"/>
            <w:bottom w:val="none" w:sz="0" w:space="0" w:color="auto"/>
            <w:right w:val="none" w:sz="0" w:space="0" w:color="auto"/>
          </w:divBdr>
          <w:divsChild>
            <w:div w:id="556546841">
              <w:marLeft w:val="0"/>
              <w:marRight w:val="0"/>
              <w:marTop w:val="0"/>
              <w:marBottom w:val="0"/>
              <w:divBdr>
                <w:top w:val="none" w:sz="0" w:space="0" w:color="auto"/>
                <w:left w:val="none" w:sz="0" w:space="0" w:color="auto"/>
                <w:bottom w:val="none" w:sz="0" w:space="0" w:color="auto"/>
                <w:right w:val="none" w:sz="0" w:space="0" w:color="auto"/>
              </w:divBdr>
              <w:divsChild>
                <w:div w:id="2104374121">
                  <w:marLeft w:val="0"/>
                  <w:marRight w:val="0"/>
                  <w:marTop w:val="0"/>
                  <w:marBottom w:val="0"/>
                  <w:divBdr>
                    <w:top w:val="none" w:sz="0" w:space="0" w:color="auto"/>
                    <w:left w:val="none" w:sz="0" w:space="0" w:color="auto"/>
                    <w:bottom w:val="none" w:sz="0" w:space="0" w:color="auto"/>
                    <w:right w:val="none" w:sz="0" w:space="0" w:color="auto"/>
                  </w:divBdr>
                  <w:divsChild>
                    <w:div w:id="521745878">
                      <w:marLeft w:val="300"/>
                      <w:marRight w:val="30"/>
                      <w:marTop w:val="45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DFB289-A088-407C-8C5C-6BF133109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40</Pages>
  <Words>13955</Words>
  <Characters>79547</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GL_BUH</cp:lastModifiedBy>
  <cp:revision>7</cp:revision>
  <cp:lastPrinted>2022-01-27T06:38:00Z</cp:lastPrinted>
  <dcterms:created xsi:type="dcterms:W3CDTF">2021-12-16T06:17:00Z</dcterms:created>
  <dcterms:modified xsi:type="dcterms:W3CDTF">2022-01-27T06:42:00Z</dcterms:modified>
</cp:coreProperties>
</file>